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6C" w:rsidRPr="0041606C" w:rsidRDefault="0041606C" w:rsidP="0041606C">
      <w:pPr>
        <w:pStyle w:val="Style2"/>
        <w:widowControl/>
        <w:spacing w:before="110"/>
        <w:ind w:left="653"/>
        <w:jc w:val="left"/>
        <w:rPr>
          <w:rStyle w:val="FontStyle12"/>
        </w:rPr>
        <w:sectPr w:rsidR="0041606C" w:rsidRPr="0041606C">
          <w:footerReference w:type="default" r:id="rId7"/>
          <w:type w:val="continuous"/>
          <w:pgSz w:w="11905" w:h="16837"/>
          <w:pgMar w:top="1243" w:right="1517" w:bottom="1072" w:left="3145" w:header="708" w:footer="708" w:gutter="0"/>
          <w:cols w:space="60"/>
          <w:noEndnote/>
        </w:sectPr>
      </w:pPr>
    </w:p>
    <w:p w:rsidR="00B32172" w:rsidRPr="00266D3C" w:rsidRDefault="00B32172" w:rsidP="00B32172">
      <w:pPr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266D3C">
        <w:rPr>
          <w:rFonts w:ascii="Arial" w:eastAsia="Times New Roman" w:hAnsi="Arial" w:cs="Arial"/>
          <w:bCs/>
          <w:sz w:val="16"/>
          <w:szCs w:val="16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B32172" w:rsidRPr="00266D3C" w:rsidTr="00F27655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32172" w:rsidRPr="00266D3C" w:rsidRDefault="00B32172" w:rsidP="00F27655">
            <w:pPr>
              <w:ind w:firstLine="72"/>
              <w:jc w:val="both"/>
              <w:rPr>
                <w:rFonts w:eastAsia="Times New Roman"/>
              </w:rPr>
            </w:pPr>
            <w:r w:rsidRPr="00266D3C"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 wp14:anchorId="2BE41AF6" wp14:editId="68EB0A55">
                  <wp:extent cx="505460" cy="602615"/>
                  <wp:effectExtent l="0" t="0" r="8890" b="698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602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32172" w:rsidRPr="00266D3C" w:rsidRDefault="00B32172" w:rsidP="00F27655">
            <w:pPr>
              <w:jc w:val="center"/>
              <w:rPr>
                <w:rFonts w:eastAsia="Times New Roman"/>
                <w:b/>
              </w:rPr>
            </w:pPr>
            <w:r w:rsidRPr="00266D3C">
              <w:rPr>
                <w:rFonts w:eastAsia="Times New Roman"/>
                <w:b/>
              </w:rPr>
              <w:t xml:space="preserve">В А Р Н Е Н С К И   С В О Б О Д Е Н   У Н И В Е Р С И Т Е Т </w:t>
            </w:r>
          </w:p>
          <w:p w:rsidR="00B32172" w:rsidRPr="00266D3C" w:rsidRDefault="00B32172" w:rsidP="00F2765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color w:val="008000"/>
                <w:sz w:val="44"/>
              </w:rPr>
            </w:pPr>
            <w:r w:rsidRPr="00266D3C">
              <w:rPr>
                <w:rFonts w:eastAsia="Times New Roman"/>
                <w:color w:val="008000"/>
                <w:sz w:val="44"/>
              </w:rPr>
              <w:t>ЧЕРНОРИЗЕЦ ХРАБЪР</w:t>
            </w:r>
          </w:p>
          <w:p w:rsidR="00B32172" w:rsidRPr="00266D3C" w:rsidRDefault="00B32172" w:rsidP="00F27655">
            <w:pPr>
              <w:jc w:val="center"/>
              <w:rPr>
                <w:rFonts w:eastAsia="Times New Roman"/>
                <w:color w:val="003300"/>
                <w:sz w:val="16"/>
                <w:szCs w:val="16"/>
              </w:rPr>
            </w:pPr>
            <w:r w:rsidRPr="00266D3C">
              <w:rPr>
                <w:rFonts w:eastAsia="Times New Roman"/>
                <w:color w:val="003300"/>
                <w:sz w:val="16"/>
                <w:szCs w:val="16"/>
              </w:rPr>
              <w:t>Акредитиран от Националната агенция за оценяване и акредитация</w:t>
            </w:r>
          </w:p>
          <w:p w:rsidR="00B32172" w:rsidRPr="00266D3C" w:rsidRDefault="00B32172" w:rsidP="00F27655">
            <w:pPr>
              <w:jc w:val="center"/>
              <w:rPr>
                <w:rFonts w:eastAsia="Times New Roman"/>
                <w:color w:val="003300"/>
                <w:szCs w:val="28"/>
              </w:rPr>
            </w:pPr>
            <w:r w:rsidRPr="00266D3C">
              <w:rPr>
                <w:rFonts w:eastAsia="Times New Roman"/>
                <w:color w:val="003300"/>
                <w:sz w:val="16"/>
                <w:szCs w:val="16"/>
              </w:rPr>
              <w:t>Международен сертификат за качество ISO 9001:2015</w:t>
            </w:r>
          </w:p>
        </w:tc>
      </w:tr>
    </w:tbl>
    <w:p w:rsidR="00B32172" w:rsidRPr="00266D3C" w:rsidRDefault="00B32172" w:rsidP="00B32172">
      <w:pPr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266D3C">
        <w:rPr>
          <w:rFonts w:ascii="Arial" w:eastAsia="Times New Roman" w:hAnsi="Arial" w:cs="Arial"/>
          <w:bCs/>
          <w:sz w:val="16"/>
          <w:szCs w:val="16"/>
        </w:rPr>
        <w:t xml:space="preserve">   </w:t>
      </w:r>
    </w:p>
    <w:p w:rsidR="00B32172" w:rsidRPr="00266D3C" w:rsidRDefault="00B32172" w:rsidP="00B32172">
      <w:pPr>
        <w:jc w:val="center"/>
        <w:rPr>
          <w:rFonts w:eastAsia="Times New Roman"/>
          <w:b/>
          <w:bCs/>
        </w:rPr>
      </w:pPr>
      <w:r w:rsidRPr="00266D3C">
        <w:rPr>
          <w:rFonts w:eastAsia="Times New Roman"/>
          <w:b/>
          <w:bCs/>
        </w:rPr>
        <w:t xml:space="preserve">ФАКУЛТЕТ </w:t>
      </w:r>
      <w:r w:rsidRPr="00266D3C">
        <w:rPr>
          <w:rFonts w:eastAsia="Times New Roman"/>
        </w:rPr>
        <w:t>„</w:t>
      </w:r>
      <w:r w:rsidRPr="00266D3C">
        <w:rPr>
          <w:rFonts w:eastAsia="Times New Roman"/>
          <w:b/>
          <w:bCs/>
        </w:rPr>
        <w:t>СОЦИАЛНИ, СТОПАНСКИ И КОМПЮТЪРНИ НАУКИ</w:t>
      </w:r>
      <w:r w:rsidRPr="00266D3C">
        <w:rPr>
          <w:rFonts w:eastAsia="Times New Roman"/>
        </w:rPr>
        <w:t>”</w:t>
      </w:r>
    </w:p>
    <w:p w:rsidR="00B32172" w:rsidRPr="00266D3C" w:rsidRDefault="00B32172" w:rsidP="00B32172">
      <w:pPr>
        <w:rPr>
          <w:rFonts w:eastAsia="Times New Roman"/>
        </w:rPr>
      </w:pPr>
    </w:p>
    <w:p w:rsidR="00B32172" w:rsidRDefault="00B32172" w:rsidP="00B32172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                                             </w:t>
      </w:r>
    </w:p>
    <w:p w:rsidR="00B32172" w:rsidRDefault="00B32172" w:rsidP="00B32172">
      <w:pPr>
        <w:jc w:val="both"/>
        <w:rPr>
          <w:rFonts w:eastAsia="Times New Roman"/>
          <w:sz w:val="28"/>
          <w:szCs w:val="28"/>
          <w:lang w:val="en-US"/>
        </w:rPr>
      </w:pPr>
    </w:p>
    <w:p w:rsidR="00B32172" w:rsidRPr="00266D3C" w:rsidRDefault="00B32172" w:rsidP="00B32172">
      <w:pPr>
        <w:tabs>
          <w:tab w:val="left" w:pos="90"/>
        </w:tabs>
        <w:ind w:left="5220" w:hanging="5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                                             </w:t>
      </w:r>
      <w:r w:rsidRPr="00266D3C">
        <w:rPr>
          <w:rFonts w:eastAsia="Times New Roman"/>
          <w:sz w:val="28"/>
          <w:szCs w:val="28"/>
        </w:rPr>
        <w:t>Утвърдил:</w:t>
      </w:r>
    </w:p>
    <w:p w:rsidR="00B32172" w:rsidRPr="00266D3C" w:rsidRDefault="00B32172" w:rsidP="00B32172">
      <w:pPr>
        <w:tabs>
          <w:tab w:val="left" w:pos="90"/>
        </w:tabs>
        <w:ind w:left="5220" w:hanging="5220"/>
        <w:jc w:val="both"/>
        <w:rPr>
          <w:rFonts w:eastAsia="Times New Roman"/>
          <w:sz w:val="28"/>
          <w:szCs w:val="28"/>
        </w:rPr>
      </w:pPr>
      <w:r w:rsidRPr="00266D3C">
        <w:rPr>
          <w:rFonts w:eastAsia="Times New Roman"/>
          <w:sz w:val="28"/>
          <w:szCs w:val="28"/>
        </w:rPr>
        <w:t xml:space="preserve">                                     ДЕКАН Факултет ССНК:</w:t>
      </w:r>
    </w:p>
    <w:p w:rsidR="00B32172" w:rsidRPr="00266D3C" w:rsidRDefault="00B32172" w:rsidP="00B32172">
      <w:pPr>
        <w:tabs>
          <w:tab w:val="left" w:pos="90"/>
        </w:tabs>
        <w:ind w:left="5220" w:hanging="5220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266D3C">
        <w:rPr>
          <w:rFonts w:eastAsia="Times New Roman"/>
          <w:sz w:val="28"/>
          <w:szCs w:val="28"/>
        </w:rPr>
        <w:t xml:space="preserve">                        </w:t>
      </w:r>
      <w:r w:rsidRPr="00266D3C">
        <w:rPr>
          <w:rFonts w:eastAsia="Times New Roman"/>
          <w:sz w:val="28"/>
          <w:szCs w:val="28"/>
          <w:lang w:val="en-US"/>
        </w:rPr>
        <w:t>(</w:t>
      </w:r>
      <w:r w:rsidRPr="00266D3C">
        <w:rPr>
          <w:rFonts w:eastAsia="Times New Roman"/>
          <w:sz w:val="28"/>
          <w:szCs w:val="28"/>
        </w:rPr>
        <w:t>проф. д-р Антон Грозданов</w:t>
      </w:r>
      <w:r w:rsidRPr="00266D3C">
        <w:rPr>
          <w:rFonts w:eastAsia="Times New Roman"/>
          <w:sz w:val="28"/>
          <w:szCs w:val="28"/>
          <w:lang w:val="en-US"/>
        </w:rPr>
        <w:t>)</w:t>
      </w:r>
    </w:p>
    <w:p w:rsidR="00B32172" w:rsidRDefault="00B32172" w:rsidP="00B32172">
      <w:pPr>
        <w:spacing w:after="120"/>
        <w:jc w:val="center"/>
        <w:rPr>
          <w:rFonts w:eastAsia="Calibri"/>
          <w:b/>
        </w:rPr>
      </w:pPr>
    </w:p>
    <w:p w:rsidR="0058443F" w:rsidRDefault="0058443F" w:rsidP="00B32172">
      <w:pPr>
        <w:pStyle w:val="Style2"/>
        <w:widowControl/>
        <w:spacing w:line="240" w:lineRule="exact"/>
        <w:ind w:right="1238"/>
        <w:jc w:val="left"/>
        <w:rPr>
          <w:sz w:val="20"/>
          <w:szCs w:val="20"/>
        </w:rPr>
      </w:pPr>
    </w:p>
    <w:p w:rsidR="00BE1BC7" w:rsidRPr="00BE1BC7" w:rsidRDefault="001200A7">
      <w:pPr>
        <w:pStyle w:val="Style2"/>
        <w:widowControl/>
        <w:spacing w:before="5" w:line="317" w:lineRule="exact"/>
        <w:ind w:left="1253" w:right="1238"/>
        <w:rPr>
          <w:rStyle w:val="FontStyle12"/>
          <w:sz w:val="24"/>
          <w:szCs w:val="24"/>
        </w:rPr>
      </w:pPr>
      <w:r w:rsidRPr="00BE1BC7">
        <w:rPr>
          <w:rStyle w:val="FontStyle12"/>
          <w:sz w:val="24"/>
          <w:szCs w:val="24"/>
        </w:rPr>
        <w:t xml:space="preserve">ПРОЦЕДУРА </w:t>
      </w:r>
    </w:p>
    <w:p w:rsidR="00BE1BC7" w:rsidRPr="00BE1BC7" w:rsidRDefault="00BE1BC7" w:rsidP="00BE1BC7">
      <w:pPr>
        <w:widowControl/>
        <w:autoSpaceDE/>
        <w:autoSpaceDN/>
        <w:adjustRightInd/>
        <w:spacing w:after="120"/>
        <w:jc w:val="center"/>
        <w:rPr>
          <w:rFonts w:eastAsia="Calibri"/>
          <w:b/>
          <w:lang w:eastAsia="en-US"/>
        </w:rPr>
      </w:pPr>
      <w:r w:rsidRPr="00BE1BC7">
        <w:rPr>
          <w:rFonts w:eastAsia="Calibri"/>
          <w:b/>
          <w:lang w:eastAsia="en-US"/>
        </w:rPr>
        <w:t xml:space="preserve">ЗА ПРОВЕЖДАНЕ НА ДЪРЖАВНИ ИЗПИТИ/ ЗАЩИТА НА ДИПЛОМНА РАБОТА ЗА СТУДЕНТИТЕ ОТ </w:t>
      </w:r>
      <w:r>
        <w:rPr>
          <w:rFonts w:eastAsia="Calibri"/>
          <w:b/>
          <w:lang w:eastAsia="en-US"/>
        </w:rPr>
        <w:t>СПЕЦИАЛНОСТ</w:t>
      </w:r>
      <w:r w:rsidRPr="00BE1BC7">
        <w:rPr>
          <w:rFonts w:eastAsia="Calibri"/>
          <w:b/>
          <w:lang w:eastAsia="en-US"/>
        </w:rPr>
        <w:t xml:space="preserve"> </w:t>
      </w:r>
    </w:p>
    <w:p w:rsidR="00BE1BC7" w:rsidRPr="00C125D8" w:rsidRDefault="00BE1BC7" w:rsidP="00BE1BC7">
      <w:pPr>
        <w:spacing w:after="120"/>
        <w:jc w:val="center"/>
        <w:rPr>
          <w:rFonts w:eastAsia="Calibri"/>
          <w:b/>
          <w:lang w:eastAsia="en-US"/>
        </w:rPr>
      </w:pPr>
      <w:r>
        <w:rPr>
          <w:rStyle w:val="FontStyle12"/>
        </w:rPr>
        <w:t xml:space="preserve"> </w:t>
      </w:r>
      <w:r w:rsidR="001200A7" w:rsidRPr="00C125D8">
        <w:rPr>
          <w:rStyle w:val="FontStyle12"/>
          <w:sz w:val="24"/>
          <w:szCs w:val="24"/>
        </w:rPr>
        <w:t xml:space="preserve">„ФИНАНСОВ И БАНКОВ МЕНИДЖМЪНТ И МАРКЕТИНГ" </w:t>
      </w:r>
      <w:r w:rsidRPr="00C125D8">
        <w:rPr>
          <w:rFonts w:eastAsia="Calibri"/>
          <w:b/>
          <w:lang w:eastAsia="en-US"/>
        </w:rPr>
        <w:t xml:space="preserve"> </w:t>
      </w:r>
    </w:p>
    <w:p w:rsidR="00BE1BC7" w:rsidRPr="00BE1BC7" w:rsidRDefault="00BE1BC7" w:rsidP="00BE1BC7">
      <w:pPr>
        <w:widowControl/>
        <w:autoSpaceDE/>
        <w:autoSpaceDN/>
        <w:adjustRightInd/>
        <w:spacing w:after="120"/>
        <w:jc w:val="center"/>
        <w:rPr>
          <w:rFonts w:eastAsia="Calibri"/>
          <w:b/>
          <w:lang w:eastAsia="en-US"/>
        </w:rPr>
      </w:pPr>
      <w:r w:rsidRPr="00BE1BC7">
        <w:rPr>
          <w:rFonts w:eastAsia="Calibri"/>
          <w:b/>
          <w:lang w:eastAsia="en-US"/>
        </w:rPr>
        <w:t>(образователна и квалификационна степен „МАГИСТЪР”)</w:t>
      </w:r>
    </w:p>
    <w:p w:rsidR="00BE1BC7" w:rsidRPr="00BE1BC7" w:rsidRDefault="00BE1BC7" w:rsidP="00BE1BC7">
      <w:pPr>
        <w:widowControl/>
        <w:autoSpaceDE/>
        <w:autoSpaceDN/>
        <w:adjustRightInd/>
        <w:spacing w:after="120"/>
        <w:jc w:val="center"/>
        <w:rPr>
          <w:rFonts w:eastAsia="Calibri"/>
          <w:b/>
          <w:lang w:eastAsia="en-US"/>
        </w:rPr>
      </w:pPr>
      <w:r w:rsidRPr="00BE1BC7">
        <w:rPr>
          <w:rFonts w:eastAsia="Calibri"/>
          <w:b/>
          <w:lang w:eastAsia="en-US"/>
        </w:rPr>
        <w:t>И КРИТЕРИИ ЗА ФОРМИРАНЕ НА ОЦЕНКАТА</w:t>
      </w:r>
    </w:p>
    <w:p w:rsidR="0058443F" w:rsidRDefault="0058443F" w:rsidP="00BE1BC7">
      <w:pPr>
        <w:pStyle w:val="Style2"/>
        <w:widowControl/>
        <w:spacing w:before="5" w:line="317" w:lineRule="exact"/>
        <w:ind w:left="1253" w:right="1238"/>
        <w:rPr>
          <w:sz w:val="20"/>
          <w:szCs w:val="20"/>
        </w:rPr>
      </w:pPr>
    </w:p>
    <w:p w:rsidR="0058443F" w:rsidRPr="00C125D8" w:rsidRDefault="001200A7" w:rsidP="00C125D8">
      <w:pPr>
        <w:pStyle w:val="Style3"/>
        <w:widowControl/>
        <w:spacing w:before="96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Настоящата процедура се основава на изискванията на Закона за висшето образование и е съобразена с Наредба № 1 на ВСУ „Ч. Храбър" за учебната дейност, раздел VI „Дипломиране".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Обучението по магистърска програма „Финансов и банков мениджмънт и </w:t>
      </w:r>
      <w:r w:rsidR="0041606C" w:rsidRPr="00C125D8">
        <w:rPr>
          <w:rStyle w:val="FontStyle13"/>
          <w:sz w:val="24"/>
          <w:szCs w:val="24"/>
        </w:rPr>
        <w:t>маркетинг</w:t>
      </w:r>
      <w:r w:rsidRPr="00C125D8">
        <w:rPr>
          <w:rStyle w:val="FontStyle13"/>
          <w:sz w:val="24"/>
          <w:szCs w:val="24"/>
        </w:rPr>
        <w:t>" в образователно-квалификационна степен „магистър" завършва с държавен изпит по специалността или защита на дипломна работа/магистърска теза, за което</w:t>
      </w:r>
      <w:r w:rsidR="0041606C" w:rsidRPr="00C125D8">
        <w:rPr>
          <w:rStyle w:val="FontStyle13"/>
          <w:sz w:val="24"/>
          <w:szCs w:val="24"/>
        </w:rPr>
        <w:t xml:space="preserve"> в учебния план са определени 15</w:t>
      </w:r>
      <w:r w:rsidRPr="00C125D8">
        <w:rPr>
          <w:rStyle w:val="FontStyle13"/>
          <w:sz w:val="24"/>
          <w:szCs w:val="24"/>
        </w:rPr>
        <w:t xml:space="preserve"> кредита.</w:t>
      </w:r>
    </w:p>
    <w:p w:rsidR="0058443F" w:rsidRPr="00C125D8" w:rsidRDefault="0058443F" w:rsidP="00C125D8">
      <w:pPr>
        <w:pStyle w:val="Style4"/>
        <w:widowControl/>
        <w:spacing w:line="276" w:lineRule="auto"/>
      </w:pPr>
    </w:p>
    <w:p w:rsidR="0058443F" w:rsidRPr="00C125D8" w:rsidRDefault="0058443F" w:rsidP="00C125D8">
      <w:pPr>
        <w:pStyle w:val="Style4"/>
        <w:widowControl/>
        <w:spacing w:line="276" w:lineRule="auto"/>
      </w:pPr>
    </w:p>
    <w:p w:rsidR="0058443F" w:rsidRPr="00C125D8" w:rsidRDefault="001200A7" w:rsidP="00C125D8">
      <w:pPr>
        <w:pStyle w:val="Style4"/>
        <w:widowControl/>
        <w:spacing w:before="29" w:line="276" w:lineRule="auto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1. Общи характеристики на държавния изпит в ОКС "магистър" на магистърска програма «Финансов и банков мениджмънт и маркетинг»</w:t>
      </w:r>
    </w:p>
    <w:p w:rsidR="0058443F" w:rsidRPr="00C125D8" w:rsidRDefault="001200A7" w:rsidP="00C125D8">
      <w:pPr>
        <w:pStyle w:val="Style4"/>
        <w:widowControl/>
        <w:spacing w:before="130" w:line="276" w:lineRule="auto"/>
        <w:ind w:left="710"/>
        <w:jc w:val="left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Държавният изпит е писмен.</w:t>
      </w:r>
    </w:p>
    <w:p w:rsidR="0058443F" w:rsidRPr="00C125D8" w:rsidRDefault="001200A7" w:rsidP="00C125D8">
      <w:pPr>
        <w:pStyle w:val="Style3"/>
        <w:widowControl/>
        <w:spacing w:before="12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Държавният изпит се полага на основата на предложен и приет от катедра „Икономика" Конспект за държавен изпит, утвърд</w:t>
      </w:r>
      <w:r w:rsidR="0041606C" w:rsidRPr="00C125D8">
        <w:rPr>
          <w:rStyle w:val="FontStyle13"/>
          <w:sz w:val="24"/>
          <w:szCs w:val="24"/>
        </w:rPr>
        <w:t>ен от Декана на факултет „Социални, стопански и компютърни науки</w:t>
      </w:r>
      <w:r w:rsidRPr="00C125D8">
        <w:rPr>
          <w:rStyle w:val="FontStyle13"/>
          <w:sz w:val="24"/>
          <w:szCs w:val="24"/>
        </w:rPr>
        <w:t>". Във въпросника са включени основни теми от изучаваните в магистърската програма дисциплини</w:t>
      </w:r>
      <w:r w:rsidR="0041606C" w:rsidRPr="00C125D8">
        <w:rPr>
          <w:rStyle w:val="FontStyle13"/>
          <w:sz w:val="24"/>
          <w:szCs w:val="24"/>
        </w:rPr>
        <w:t>, изграждащи специализирания профил на програмата.</w:t>
      </w:r>
      <w:r w:rsidRPr="00C125D8">
        <w:rPr>
          <w:rStyle w:val="FontStyle13"/>
          <w:sz w:val="24"/>
          <w:szCs w:val="24"/>
        </w:rPr>
        <w:t>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Конспектът за държавен изпит се оповестява не по-късно от три месеца преди датата на изпита на електронната страница на ВСУ „Черноризец Храбър".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lastRenderedPageBreak/>
        <w:t xml:space="preserve">Студентите разработват писмено два въпроса от Конспекта за държавен изпит. Те се подбират на случаен принцип непосредствено преди държавния изпит, един от дипломантите тегли плик с въпросите на мястото на провеждането му. Въпросите са </w:t>
      </w:r>
      <w:r w:rsidR="0041606C" w:rsidRPr="00C125D8">
        <w:rPr>
          <w:rStyle w:val="FontStyle13"/>
          <w:sz w:val="24"/>
          <w:szCs w:val="24"/>
        </w:rPr>
        <w:t>комбинирани</w:t>
      </w:r>
      <w:r w:rsidRPr="00C125D8">
        <w:rPr>
          <w:rStyle w:val="FontStyle13"/>
          <w:sz w:val="24"/>
          <w:szCs w:val="24"/>
        </w:rPr>
        <w:t xml:space="preserve"> по два въпроса от конспекта в плик.</w:t>
      </w:r>
    </w:p>
    <w:p w:rsidR="0058443F" w:rsidRPr="00C125D8" w:rsidRDefault="001200A7" w:rsidP="00C125D8">
      <w:pPr>
        <w:pStyle w:val="Style3"/>
        <w:widowControl/>
        <w:spacing w:before="53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Продължителността на държавния изпит, утвърдена от катедрения с</w:t>
      </w:r>
      <w:r w:rsidR="0041606C" w:rsidRPr="00C125D8">
        <w:rPr>
          <w:rStyle w:val="FontStyle13"/>
          <w:sz w:val="24"/>
          <w:szCs w:val="24"/>
        </w:rPr>
        <w:t xml:space="preserve">ъвет на катедра „Икономика" </w:t>
      </w:r>
      <w:r w:rsidRPr="00C125D8">
        <w:rPr>
          <w:rStyle w:val="FontStyle13"/>
          <w:sz w:val="24"/>
          <w:szCs w:val="24"/>
        </w:rPr>
        <w:t>е четири астрономически часа.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1"/>
      </w:pPr>
      <w:r w:rsidRPr="00C125D8">
        <w:rPr>
          <w:rStyle w:val="FontStyle13"/>
          <w:sz w:val="24"/>
          <w:szCs w:val="24"/>
        </w:rPr>
        <w:t>Оценките от писмения изпит се оповестяват в деня на неговото провеждане. Студентите имат право еднократно да се откажат от получената положителна оценка в момента на обявяването й от комисията. Това се отразява в изпитния протокол от председателя на изпитната комисия с «</w:t>
      </w:r>
      <w:r w:rsidR="0041606C" w:rsidRPr="00C125D8">
        <w:rPr>
          <w:rStyle w:val="FontStyle13"/>
          <w:sz w:val="24"/>
          <w:szCs w:val="24"/>
        </w:rPr>
        <w:t>отказал</w:t>
      </w:r>
      <w:r w:rsidR="00B32172" w:rsidRPr="00C125D8">
        <w:rPr>
          <w:rStyle w:val="FontStyle13"/>
          <w:sz w:val="24"/>
          <w:szCs w:val="24"/>
        </w:rPr>
        <w:t xml:space="preserve"> се».</w:t>
      </w:r>
    </w:p>
    <w:p w:rsidR="0058443F" w:rsidRPr="00C125D8" w:rsidRDefault="0058443F" w:rsidP="00C125D8">
      <w:pPr>
        <w:pStyle w:val="Style8"/>
        <w:widowControl/>
        <w:spacing w:line="276" w:lineRule="auto"/>
        <w:jc w:val="both"/>
      </w:pPr>
    </w:p>
    <w:p w:rsidR="0058443F" w:rsidRPr="00C125D8" w:rsidRDefault="001200A7" w:rsidP="00C125D8">
      <w:pPr>
        <w:pStyle w:val="Style8"/>
        <w:widowControl/>
        <w:spacing w:before="38" w:line="276" w:lineRule="auto"/>
        <w:jc w:val="both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2. Общи характеристики на дипломиране в ОКС "магистър" със защита на дипломна работа/магистърска теза.</w:t>
      </w:r>
    </w:p>
    <w:p w:rsidR="0058443F" w:rsidRPr="00C125D8" w:rsidRDefault="0058443F" w:rsidP="00C125D8">
      <w:pPr>
        <w:pStyle w:val="Style3"/>
        <w:widowControl/>
        <w:spacing w:line="276" w:lineRule="auto"/>
        <w:ind w:firstLine="0"/>
      </w:pPr>
    </w:p>
    <w:p w:rsidR="0058443F" w:rsidRPr="00C125D8" w:rsidRDefault="001200A7" w:rsidP="00C125D8">
      <w:pPr>
        <w:pStyle w:val="Style3"/>
        <w:widowControl/>
        <w:spacing w:before="34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Условие за допускане на завършващите студентите до защита на дипломна работа/магистърска теза е да имат успех от семестриалните изпити Много добър 5 (решение на Катедрен съвет на катедра „Икономика" и фа</w:t>
      </w:r>
      <w:r w:rsidR="0041606C" w:rsidRPr="00C125D8">
        <w:rPr>
          <w:rStyle w:val="FontStyle13"/>
          <w:sz w:val="24"/>
          <w:szCs w:val="24"/>
        </w:rPr>
        <w:t>култетен съвет</w:t>
      </w:r>
      <w:r w:rsidRPr="00C125D8">
        <w:rPr>
          <w:rStyle w:val="FontStyle13"/>
          <w:sz w:val="24"/>
          <w:szCs w:val="24"/>
        </w:rPr>
        <w:t>).</w:t>
      </w:r>
    </w:p>
    <w:p w:rsidR="0058443F" w:rsidRPr="00C125D8" w:rsidRDefault="001200A7" w:rsidP="00C125D8">
      <w:pPr>
        <w:pStyle w:val="Style3"/>
        <w:widowControl/>
        <w:spacing w:before="115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Дипломантът има право да избира тема за дипломна работа/магистърска теза от предварително даден списък с темите след първия семестър или тема в областта н</w:t>
      </w:r>
      <w:r w:rsidR="0041606C" w:rsidRPr="00C125D8">
        <w:rPr>
          <w:rStyle w:val="FontStyle13"/>
          <w:sz w:val="24"/>
          <w:szCs w:val="24"/>
        </w:rPr>
        <w:t>а обучението си в магистърската</w:t>
      </w:r>
      <w:r w:rsidRPr="00C125D8">
        <w:rPr>
          <w:rStyle w:val="FontStyle13"/>
          <w:sz w:val="24"/>
          <w:szCs w:val="24"/>
        </w:rPr>
        <w:t xml:space="preserve"> програма.</w:t>
      </w:r>
    </w:p>
    <w:p w:rsidR="0058443F" w:rsidRPr="00C125D8" w:rsidRDefault="001200A7" w:rsidP="00C125D8">
      <w:pPr>
        <w:pStyle w:val="Style3"/>
        <w:widowControl/>
        <w:spacing w:before="115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Молбите за разработване на дипломни работи/магист</w:t>
      </w:r>
      <w:r w:rsidR="0041606C" w:rsidRPr="00C125D8">
        <w:rPr>
          <w:rStyle w:val="FontStyle13"/>
          <w:sz w:val="24"/>
          <w:szCs w:val="24"/>
        </w:rPr>
        <w:t>ърс</w:t>
      </w:r>
      <w:r w:rsidRPr="00C125D8">
        <w:rPr>
          <w:rStyle w:val="FontStyle13"/>
          <w:sz w:val="24"/>
          <w:szCs w:val="24"/>
        </w:rPr>
        <w:t>ки тези, съдържащи теми и научни ръководители, се разглеждат от Катедрения съвет, който ги утвърждава след обсъждане.</w:t>
      </w:r>
    </w:p>
    <w:p w:rsidR="0058443F" w:rsidRPr="00C125D8" w:rsidRDefault="001200A7" w:rsidP="00C125D8">
      <w:pPr>
        <w:pStyle w:val="Style3"/>
        <w:widowControl/>
        <w:spacing w:before="130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Молбите за дипломиране със защита на дипломна работа/магистърска теза се подават в началото на последния семестър от обучението на ръководителя на магистърската програма или на административния координатор на магистърската програма.</w:t>
      </w:r>
    </w:p>
    <w:p w:rsidR="0058443F" w:rsidRPr="00C125D8" w:rsidRDefault="001200A7" w:rsidP="00C125D8">
      <w:pPr>
        <w:pStyle w:val="Style3"/>
        <w:widowControl/>
        <w:spacing w:before="110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Ръководители на дипломанти могат да бъдат хабилитирани преподаватели или притежаващи образователната и научна степен „доктор".</w:t>
      </w:r>
    </w:p>
    <w:p w:rsidR="0058443F" w:rsidRPr="00C125D8" w:rsidRDefault="001200A7" w:rsidP="00C125D8">
      <w:pPr>
        <w:pStyle w:val="Style3"/>
        <w:widowControl/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Крайният срок за предаване на готовите дипломни работи/магистърски тези, подписани от научния ръководител (в два екземпляра в твърди корици или спирала, два броя </w:t>
      </w:r>
      <w:r w:rsidR="0041606C" w:rsidRPr="00C125D8">
        <w:rPr>
          <w:rStyle w:val="FontStyle13"/>
          <w:sz w:val="24"/>
          <w:szCs w:val="24"/>
        </w:rPr>
        <w:t>експозета</w:t>
      </w:r>
      <w:r w:rsidRPr="00C125D8">
        <w:rPr>
          <w:rStyle w:val="FontStyle13"/>
          <w:sz w:val="24"/>
          <w:szCs w:val="24"/>
        </w:rPr>
        <w:t xml:space="preserve"> в папка, заедно с едно копие на дипломната работа на електронен носител) е три седмици преди насрочената дата за защита. Дипломните работи/магистърски тези се предават на </w:t>
      </w:r>
      <w:r w:rsidR="0041606C" w:rsidRPr="00C125D8">
        <w:rPr>
          <w:rStyle w:val="FontStyle13"/>
          <w:sz w:val="24"/>
          <w:szCs w:val="24"/>
        </w:rPr>
        <w:t>административния</w:t>
      </w:r>
      <w:r w:rsidRPr="00C125D8">
        <w:rPr>
          <w:rStyle w:val="FontStyle13"/>
          <w:sz w:val="24"/>
          <w:szCs w:val="24"/>
        </w:rPr>
        <w:t xml:space="preserve"> координа</w:t>
      </w:r>
      <w:r w:rsidR="0041606C" w:rsidRPr="00C125D8">
        <w:rPr>
          <w:rStyle w:val="FontStyle13"/>
          <w:sz w:val="24"/>
          <w:szCs w:val="24"/>
        </w:rPr>
        <w:t>тор на магистърската програма „Ф</w:t>
      </w:r>
      <w:r w:rsidRPr="00C125D8">
        <w:rPr>
          <w:rStyle w:val="FontStyle13"/>
          <w:sz w:val="24"/>
          <w:szCs w:val="24"/>
        </w:rPr>
        <w:t>инансов и банков мениджмънт и маркетинг".</w:t>
      </w:r>
    </w:p>
    <w:p w:rsidR="0058443F" w:rsidRPr="00C125D8" w:rsidRDefault="001200A7" w:rsidP="00C125D8">
      <w:pPr>
        <w:pStyle w:val="Style3"/>
        <w:widowControl/>
        <w:spacing w:before="125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Всяка дипломна работа/магистърска теза се предоставя на рецензент (хабилитирано лице или най-малко с научна степе</w:t>
      </w:r>
      <w:r w:rsidR="0041606C" w:rsidRPr="00C125D8">
        <w:rPr>
          <w:rStyle w:val="FontStyle13"/>
          <w:sz w:val="24"/>
          <w:szCs w:val="24"/>
        </w:rPr>
        <w:t>н</w:t>
      </w:r>
      <w:r w:rsidRPr="00C125D8">
        <w:rPr>
          <w:rStyle w:val="FontStyle13"/>
          <w:sz w:val="24"/>
          <w:szCs w:val="24"/>
        </w:rPr>
        <w:t xml:space="preserve"> „доктор") да подготви рецензия. Рецензентите се избират на катедрен съвет</w:t>
      </w:r>
      <w:r w:rsidR="0041606C" w:rsidRPr="00C125D8">
        <w:rPr>
          <w:rStyle w:val="FontStyle13"/>
          <w:sz w:val="24"/>
          <w:szCs w:val="24"/>
        </w:rPr>
        <w:t xml:space="preserve"> на катедра „Икономика“</w:t>
      </w:r>
      <w:r w:rsidRPr="00C125D8">
        <w:rPr>
          <w:rStyle w:val="FontStyle13"/>
          <w:sz w:val="24"/>
          <w:szCs w:val="24"/>
        </w:rPr>
        <w:t>. Рецензията включва обща част за структурата на дипломната работа, положителни страни, бележки и въпроси към дипломанта. Рецензията се предава в писмен вид да студента най-късно до една седмица преди датата за защита на дипломна работа (студентът може да проверява за готовността на рецензията и да я получи от секре</w:t>
      </w:r>
      <w:r w:rsidR="0041606C" w:rsidRPr="00C125D8">
        <w:rPr>
          <w:rStyle w:val="FontStyle13"/>
          <w:sz w:val="24"/>
          <w:szCs w:val="24"/>
        </w:rPr>
        <w:t>таря на катедра „И</w:t>
      </w:r>
      <w:r w:rsidRPr="00C125D8">
        <w:rPr>
          <w:rStyle w:val="FontStyle13"/>
          <w:sz w:val="24"/>
          <w:szCs w:val="24"/>
        </w:rPr>
        <w:t>кономика</w:t>
      </w:r>
      <w:r w:rsidR="0041606C" w:rsidRPr="00C125D8">
        <w:rPr>
          <w:rStyle w:val="FontStyle13"/>
          <w:sz w:val="24"/>
          <w:szCs w:val="24"/>
        </w:rPr>
        <w:t xml:space="preserve">“, или административния </w:t>
      </w:r>
      <w:r w:rsidR="0041606C" w:rsidRPr="00C125D8">
        <w:rPr>
          <w:rStyle w:val="FontStyle13"/>
          <w:sz w:val="24"/>
          <w:szCs w:val="24"/>
        </w:rPr>
        <w:lastRenderedPageBreak/>
        <w:t>секретар на магистърската програма</w:t>
      </w:r>
      <w:r w:rsidRPr="00C125D8">
        <w:rPr>
          <w:rStyle w:val="FontStyle13"/>
          <w:sz w:val="24"/>
          <w:szCs w:val="24"/>
        </w:rPr>
        <w:t>). След получаване на рецензията, студентът трябва да си подготви отговори на бележките и въпросите по рецензията.</w:t>
      </w:r>
    </w:p>
    <w:p w:rsidR="00C125D8" w:rsidRDefault="00C125D8" w:rsidP="00C125D8">
      <w:pPr>
        <w:pStyle w:val="Style10"/>
        <w:widowControl/>
        <w:tabs>
          <w:tab w:val="left" w:pos="946"/>
        </w:tabs>
        <w:spacing w:before="53" w:line="276" w:lineRule="auto"/>
        <w:jc w:val="both"/>
        <w:rPr>
          <w:rStyle w:val="FontStyle12"/>
          <w:sz w:val="24"/>
          <w:szCs w:val="24"/>
        </w:rPr>
      </w:pPr>
    </w:p>
    <w:p w:rsidR="0058443F" w:rsidRPr="00C125D8" w:rsidRDefault="001200A7" w:rsidP="00C125D8">
      <w:pPr>
        <w:pStyle w:val="Style10"/>
        <w:widowControl/>
        <w:tabs>
          <w:tab w:val="left" w:pos="946"/>
        </w:tabs>
        <w:spacing w:before="53" w:line="276" w:lineRule="auto"/>
        <w:jc w:val="both"/>
        <w:rPr>
          <w:b/>
          <w:bCs/>
        </w:rPr>
      </w:pPr>
      <w:r w:rsidRPr="00C125D8">
        <w:rPr>
          <w:rStyle w:val="FontStyle12"/>
          <w:sz w:val="24"/>
          <w:szCs w:val="24"/>
        </w:rPr>
        <w:t>3.</w:t>
      </w:r>
      <w:r w:rsidRPr="00C125D8">
        <w:rPr>
          <w:rStyle w:val="FontStyle12"/>
          <w:b w:val="0"/>
          <w:bCs w:val="0"/>
          <w:sz w:val="24"/>
          <w:szCs w:val="24"/>
        </w:rPr>
        <w:tab/>
      </w:r>
      <w:r w:rsidRPr="00C125D8">
        <w:rPr>
          <w:rStyle w:val="FontStyle12"/>
          <w:sz w:val="24"/>
          <w:szCs w:val="24"/>
        </w:rPr>
        <w:t>Държавна изпитна комисия за провеждане на държавния изпит и защитата</w:t>
      </w:r>
      <w:r w:rsidRPr="00C125D8">
        <w:rPr>
          <w:rStyle w:val="FontStyle12"/>
          <w:sz w:val="24"/>
          <w:szCs w:val="24"/>
        </w:rPr>
        <w:br/>
        <w:t>на дипломните работи/магистърски тези.</w:t>
      </w:r>
    </w:p>
    <w:p w:rsidR="0058443F" w:rsidRPr="00C125D8" w:rsidRDefault="0058443F" w:rsidP="00C125D8">
      <w:pPr>
        <w:pStyle w:val="Style3"/>
        <w:widowControl/>
        <w:spacing w:line="276" w:lineRule="auto"/>
        <w:ind w:firstLine="701"/>
      </w:pPr>
    </w:p>
    <w:p w:rsidR="0058443F" w:rsidRPr="00C125D8" w:rsidRDefault="001200A7" w:rsidP="00C125D8">
      <w:pPr>
        <w:pStyle w:val="Style3"/>
        <w:widowControl/>
        <w:spacing w:before="29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Държавният изпит и защитата на дипломни работи</w:t>
      </w:r>
      <w:r w:rsidR="0041606C" w:rsidRPr="00C125D8">
        <w:rPr>
          <w:rStyle w:val="FontStyle13"/>
          <w:sz w:val="24"/>
          <w:szCs w:val="24"/>
        </w:rPr>
        <w:t>/магистърски тези</w:t>
      </w:r>
      <w:r w:rsidRPr="00C125D8">
        <w:rPr>
          <w:rStyle w:val="FontStyle13"/>
          <w:sz w:val="24"/>
          <w:szCs w:val="24"/>
        </w:rPr>
        <w:t xml:space="preserve"> се провеждат пред специално назначена от Ректора държавна изпитна комисия.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Държавната изпитна комисия представлява екип от най-малко трима преподаватели от катедрата (хабилитирани и по изключение - нехабилитирани преподаватели с образователната и научна степен „доктор"). </w:t>
      </w:r>
      <w:r w:rsidR="00943A5B" w:rsidRPr="00C125D8">
        <w:rPr>
          <w:rStyle w:val="FontStyle13"/>
          <w:sz w:val="24"/>
          <w:szCs w:val="24"/>
        </w:rPr>
        <w:t xml:space="preserve">Членовете на изпитната комисия се избират и гласуват на катедрен съвет на катедра „Икономика“. </w:t>
      </w:r>
      <w:r w:rsidRPr="00C125D8">
        <w:rPr>
          <w:rStyle w:val="FontStyle13"/>
          <w:sz w:val="24"/>
          <w:szCs w:val="24"/>
        </w:rPr>
        <w:t>Възможно е в държавната изпитна комисия да бъдат привлечени и преподаватели от други катедри или външни за Университета лица, които са участвали в процеса на обучение, експерти от практиката.</w:t>
      </w:r>
    </w:p>
    <w:p w:rsidR="0058443F" w:rsidRPr="00C125D8" w:rsidRDefault="001200A7" w:rsidP="00C125D8">
      <w:pPr>
        <w:pStyle w:val="Style3"/>
        <w:widowControl/>
        <w:spacing w:before="120" w:line="276" w:lineRule="auto"/>
        <w:ind w:firstLine="706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Всяка държавна изпитна комисия има председател и членове. Председателят на комисията е хабилитиран преподавател на основен трудов договор във ВСУ „Черноризец Храбър". </w:t>
      </w:r>
      <w:r w:rsidR="00943A5B" w:rsidRPr="00C125D8">
        <w:rPr>
          <w:rStyle w:val="FontStyle13"/>
          <w:sz w:val="24"/>
          <w:szCs w:val="24"/>
        </w:rPr>
        <w:t>В комисията участват и секретар, както и квестори.</w:t>
      </w:r>
      <w:r w:rsidRPr="00C125D8">
        <w:rPr>
          <w:rStyle w:val="FontStyle13"/>
          <w:sz w:val="24"/>
          <w:szCs w:val="24"/>
        </w:rPr>
        <w:t>Държавният изпит се осъществява въз основа на официален изпитен протокол. Държавната изпитна комисия работи като колективен орган.</w:t>
      </w:r>
    </w:p>
    <w:p w:rsidR="0058443F" w:rsidRPr="00C125D8" w:rsidRDefault="0058443F" w:rsidP="00C125D8">
      <w:pPr>
        <w:pStyle w:val="Style10"/>
        <w:widowControl/>
        <w:spacing w:line="276" w:lineRule="auto"/>
        <w:ind w:firstLine="706"/>
        <w:jc w:val="both"/>
      </w:pPr>
    </w:p>
    <w:p w:rsidR="0058443F" w:rsidRPr="00C125D8" w:rsidRDefault="001200A7" w:rsidP="00C125D8">
      <w:pPr>
        <w:pStyle w:val="Style10"/>
        <w:widowControl/>
        <w:tabs>
          <w:tab w:val="left" w:pos="1013"/>
        </w:tabs>
        <w:spacing w:before="38" w:line="276" w:lineRule="auto"/>
        <w:ind w:firstLine="706"/>
        <w:jc w:val="both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4.</w:t>
      </w:r>
      <w:r w:rsidRPr="00C125D8">
        <w:rPr>
          <w:rStyle w:val="FontStyle12"/>
          <w:b w:val="0"/>
          <w:bCs w:val="0"/>
          <w:sz w:val="24"/>
          <w:szCs w:val="24"/>
        </w:rPr>
        <w:tab/>
      </w:r>
      <w:r w:rsidRPr="00C125D8">
        <w:rPr>
          <w:rStyle w:val="FontStyle12"/>
          <w:sz w:val="24"/>
          <w:szCs w:val="24"/>
        </w:rPr>
        <w:t>Процедура по провеждане на държавния изпит и защита на дипломна</w:t>
      </w:r>
      <w:r w:rsidRPr="00C125D8">
        <w:rPr>
          <w:rStyle w:val="FontStyle12"/>
          <w:sz w:val="24"/>
          <w:szCs w:val="24"/>
        </w:rPr>
        <w:br/>
        <w:t>работа/магистърска теза.</w:t>
      </w:r>
    </w:p>
    <w:p w:rsidR="0058443F" w:rsidRPr="00C125D8" w:rsidRDefault="0058443F" w:rsidP="00C125D8">
      <w:pPr>
        <w:pStyle w:val="Style1"/>
        <w:widowControl/>
        <w:spacing w:line="276" w:lineRule="auto"/>
      </w:pPr>
    </w:p>
    <w:p w:rsidR="0058443F" w:rsidRPr="00C125D8" w:rsidRDefault="001200A7" w:rsidP="00C125D8">
      <w:pPr>
        <w:pStyle w:val="Style1"/>
        <w:widowControl/>
        <w:spacing w:before="34" w:line="276" w:lineRule="auto"/>
        <w:ind w:firstLine="720"/>
        <w:rPr>
          <w:rStyle w:val="FontStyle13"/>
          <w:sz w:val="24"/>
          <w:szCs w:val="24"/>
        </w:rPr>
      </w:pPr>
      <w:r w:rsidRPr="00C125D8">
        <w:rPr>
          <w:rStyle w:val="FontStyle12"/>
          <w:sz w:val="24"/>
          <w:szCs w:val="24"/>
        </w:rPr>
        <w:t xml:space="preserve">4.1.Държавният изпит </w:t>
      </w:r>
      <w:r w:rsidRPr="00C125D8">
        <w:rPr>
          <w:rStyle w:val="FontStyle13"/>
          <w:sz w:val="24"/>
          <w:szCs w:val="24"/>
        </w:rPr>
        <w:t>е писмен. Той се провежда в сградата на университета и протича по следния начин:</w:t>
      </w:r>
    </w:p>
    <w:p w:rsidR="0058443F" w:rsidRPr="00C125D8" w:rsidRDefault="001200A7" w:rsidP="00C125D8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12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Студентът трябва да е в залата половин час преди започване на изпита. При влизане в изпитната зала, всеки студент представя на квесторите документ удостоверяващ самоличността му.</w:t>
      </w:r>
    </w:p>
    <w:p w:rsidR="0058443F" w:rsidRPr="00C125D8" w:rsidRDefault="001200A7" w:rsidP="00C125D8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По време на държавния изпит изрично се забранява ползването на технически средства. Наличните такива, изключени, се предават на квесторите и се връщат на студентите при предаване на писмените им работи. В случай на установено използване от страна на студентите на технически средства, независимо от причините, те се отстраняват от изпит.</w:t>
      </w:r>
    </w:p>
    <w:p w:rsidR="00943A5B" w:rsidRPr="00C125D8" w:rsidRDefault="001200A7" w:rsidP="00C125D8">
      <w:pPr>
        <w:pStyle w:val="Style1"/>
        <w:widowControl/>
        <w:spacing w:before="139" w:line="276" w:lineRule="auto"/>
        <w:ind w:firstLine="720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След отбелязване в протокол, всеки студент получава 5 подпечатани бели листа.</w:t>
      </w:r>
    </w:p>
    <w:p w:rsidR="0058443F" w:rsidRPr="00C125D8" w:rsidRDefault="001200A7" w:rsidP="00C125D8">
      <w:pPr>
        <w:pStyle w:val="Style1"/>
        <w:widowControl/>
        <w:spacing w:before="139" w:line="276" w:lineRule="auto"/>
        <w:ind w:firstLine="720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След като студентите заемат места в изпитната зала, се изтеглят комплект от два въпроса, които са комбинация от въпросите в конспекта Студентите, изтеглили въпросите </w:t>
      </w:r>
      <w:r w:rsidR="00943A5B" w:rsidRPr="00C125D8">
        <w:rPr>
          <w:rStyle w:val="FontStyle13"/>
          <w:sz w:val="24"/>
          <w:szCs w:val="24"/>
        </w:rPr>
        <w:t>изчитат</w:t>
      </w:r>
      <w:r w:rsidRPr="00C125D8">
        <w:rPr>
          <w:rStyle w:val="FontStyle13"/>
          <w:sz w:val="24"/>
          <w:szCs w:val="24"/>
        </w:rPr>
        <w:t xml:space="preserve"> съдържанието на въпросите пред колегите си.</w:t>
      </w:r>
    </w:p>
    <w:p w:rsidR="0058443F" w:rsidRPr="00C125D8" w:rsidRDefault="001200A7" w:rsidP="00C125D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Член на държавната изпитна комисия (или квестор) записва на дъската номерата и съдържанието на изтеглените изпитни въпроси от Конспекта за държавен изпит, обявява началото на изпита и съобщава продължителността му и краят.</w:t>
      </w:r>
    </w:p>
    <w:p w:rsidR="0058443F" w:rsidRPr="00C125D8" w:rsidRDefault="001200A7" w:rsidP="00C125D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Дипломантите представят в писмен вид отговорите си на изтеглените въпроси от Конспекта за държавен изпит.</w:t>
      </w:r>
    </w:p>
    <w:p w:rsidR="0058443F" w:rsidRPr="00C125D8" w:rsidRDefault="001200A7" w:rsidP="00C125D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lastRenderedPageBreak/>
        <w:t>Държавната изпитна комисия оценява писмените материали, в които студентите са представили отговорите си на изпитните въпроси.</w:t>
      </w:r>
    </w:p>
    <w:p w:rsidR="0058443F" w:rsidRPr="00C125D8" w:rsidRDefault="001200A7" w:rsidP="00C125D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12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Председателят на държавната изпитна комисия обявява резултатите от проведения държавен изпит.</w:t>
      </w:r>
    </w:p>
    <w:p w:rsidR="00C125D8" w:rsidRDefault="00C125D8" w:rsidP="00C125D8">
      <w:pPr>
        <w:pStyle w:val="Style7"/>
        <w:widowControl/>
        <w:spacing w:before="53" w:line="276" w:lineRule="auto"/>
        <w:ind w:left="706" w:firstLine="0"/>
        <w:rPr>
          <w:rStyle w:val="FontStyle12"/>
          <w:sz w:val="24"/>
          <w:szCs w:val="24"/>
        </w:rPr>
      </w:pPr>
    </w:p>
    <w:p w:rsidR="0058443F" w:rsidRPr="00C125D8" w:rsidRDefault="001200A7" w:rsidP="00C125D8">
      <w:pPr>
        <w:pStyle w:val="Style7"/>
        <w:widowControl/>
        <w:spacing w:before="53" w:line="276" w:lineRule="auto"/>
        <w:ind w:left="706" w:firstLine="0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4.2. Защита на дипломна работа/магистърска теза.</w:t>
      </w:r>
    </w:p>
    <w:p w:rsidR="0058443F" w:rsidRPr="00C125D8" w:rsidRDefault="0058443F" w:rsidP="00C125D8">
      <w:pPr>
        <w:pStyle w:val="Style3"/>
        <w:widowControl/>
        <w:spacing w:line="276" w:lineRule="auto"/>
        <w:ind w:firstLine="706"/>
        <w:jc w:val="left"/>
      </w:pPr>
    </w:p>
    <w:p w:rsidR="0058443F" w:rsidRPr="00C125D8" w:rsidRDefault="001200A7" w:rsidP="00C125D8">
      <w:pPr>
        <w:pStyle w:val="Style3"/>
        <w:widowControl/>
        <w:spacing w:before="29" w:line="276" w:lineRule="auto"/>
        <w:ind w:firstLine="706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Защитата на дипломна работа/магистърска теза се провежда в сградата на университета и протича по следния начин:</w:t>
      </w:r>
    </w:p>
    <w:p w:rsidR="0058443F" w:rsidRPr="00C125D8" w:rsidRDefault="001200A7" w:rsidP="00C125D8">
      <w:pPr>
        <w:pStyle w:val="Style5"/>
        <w:widowControl/>
        <w:numPr>
          <w:ilvl w:val="0"/>
          <w:numId w:val="3"/>
        </w:numPr>
        <w:tabs>
          <w:tab w:val="left" w:pos="610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Дипломантите (по реда на протокола) представят експозе на дипломната си работа. Експозето трябва да съдържа и изяснява в синтезиран вид най-важните достойнства, изводи и постижения на дипломната работа. То трябва да е с продължителност 5 минути, съответно две стандартни печатни страници или 10 слайда, ако има изготвена презентация. При наличие на </w:t>
      </w:r>
      <w:r w:rsidR="00943A5B" w:rsidRPr="00C125D8">
        <w:rPr>
          <w:rStyle w:val="FontStyle13"/>
          <w:sz w:val="24"/>
          <w:szCs w:val="24"/>
        </w:rPr>
        <w:t>презентации</w:t>
      </w:r>
      <w:r w:rsidRPr="00C125D8">
        <w:rPr>
          <w:rStyle w:val="FontStyle13"/>
          <w:sz w:val="24"/>
          <w:szCs w:val="24"/>
        </w:rPr>
        <w:t>, студента предварително оповестява административния координатор, че щепредставя експозето си пред комисията с презентация, поне седмица преди защитата.</w:t>
      </w:r>
    </w:p>
    <w:p w:rsidR="0058443F" w:rsidRPr="00C125D8" w:rsidRDefault="001200A7" w:rsidP="00C125D8">
      <w:pPr>
        <w:pStyle w:val="Style5"/>
        <w:widowControl/>
        <w:numPr>
          <w:ilvl w:val="0"/>
          <w:numId w:val="3"/>
        </w:numPr>
        <w:tabs>
          <w:tab w:val="left" w:pos="610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Рецензентите прочитат рецензиите си (ако рецензентът не е член на изпитната комисия, рецензията се прочита от председателя на комисията).</w:t>
      </w:r>
    </w:p>
    <w:p w:rsidR="0058443F" w:rsidRPr="00C125D8" w:rsidRDefault="001200A7" w:rsidP="00C125D8">
      <w:pPr>
        <w:pStyle w:val="Style5"/>
        <w:widowControl/>
        <w:numPr>
          <w:ilvl w:val="0"/>
          <w:numId w:val="3"/>
        </w:numPr>
        <w:tabs>
          <w:tab w:val="left" w:pos="610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Председателят на държавната изпитна комисия дава думата на присъстващите за въпроси.</w:t>
      </w:r>
    </w:p>
    <w:p w:rsidR="0058443F" w:rsidRPr="00C125D8" w:rsidRDefault="001200A7" w:rsidP="00C125D8">
      <w:pPr>
        <w:pStyle w:val="Style5"/>
        <w:widowControl/>
        <w:numPr>
          <w:ilvl w:val="0"/>
          <w:numId w:val="3"/>
        </w:numPr>
        <w:tabs>
          <w:tab w:val="left" w:pos="610"/>
        </w:tabs>
        <w:spacing w:before="12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Дипломантът отговаря на въпросите и бележките от рецензията и на зададените от присъстващите въпроси.</w:t>
      </w:r>
    </w:p>
    <w:p w:rsidR="00C125D8" w:rsidRDefault="00C125D8" w:rsidP="00C125D8">
      <w:pPr>
        <w:pStyle w:val="Style7"/>
        <w:widowControl/>
        <w:spacing w:line="276" w:lineRule="auto"/>
        <w:rPr>
          <w:rStyle w:val="FontStyle12"/>
          <w:sz w:val="24"/>
          <w:szCs w:val="24"/>
        </w:rPr>
      </w:pPr>
    </w:p>
    <w:p w:rsidR="0058443F" w:rsidRPr="00C125D8" w:rsidRDefault="001200A7" w:rsidP="00C125D8">
      <w:pPr>
        <w:pStyle w:val="Style7"/>
        <w:widowControl/>
        <w:spacing w:line="276" w:lineRule="auto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5. Оценяване на писмените и дипломните работи/маги</w:t>
      </w:r>
      <w:r w:rsidR="00943A5B" w:rsidRPr="00C125D8">
        <w:rPr>
          <w:rStyle w:val="FontStyle12"/>
          <w:sz w:val="24"/>
          <w:szCs w:val="24"/>
        </w:rPr>
        <w:t xml:space="preserve">стърски тези. 5.1. Оценяване на </w:t>
      </w:r>
      <w:r w:rsidRPr="00C125D8">
        <w:rPr>
          <w:rStyle w:val="FontStyle12"/>
          <w:sz w:val="24"/>
          <w:szCs w:val="24"/>
        </w:rPr>
        <w:t>писмените работи.</w:t>
      </w:r>
    </w:p>
    <w:p w:rsidR="0058443F" w:rsidRPr="00C125D8" w:rsidRDefault="001200A7" w:rsidP="00C125D8">
      <w:pPr>
        <w:pStyle w:val="Style5"/>
        <w:widowControl/>
        <w:tabs>
          <w:tab w:val="left" w:pos="715"/>
        </w:tabs>
        <w:spacing w:before="14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5.1.1.</w:t>
      </w:r>
      <w:r w:rsidRPr="00C125D8">
        <w:rPr>
          <w:rStyle w:val="FontStyle13"/>
          <w:sz w:val="24"/>
          <w:szCs w:val="24"/>
        </w:rPr>
        <w:tab/>
        <w:t>Студентите се оценяват по шестобалната система. За положителна оценка,</w:t>
      </w:r>
      <w:r w:rsidRPr="00C125D8">
        <w:rPr>
          <w:rStyle w:val="FontStyle13"/>
          <w:sz w:val="24"/>
          <w:szCs w:val="24"/>
        </w:rPr>
        <w:br/>
        <w:t>изпитваните трябва да демонстрират минимум познания по всеки от изтеглените въпроси.</w:t>
      </w:r>
      <w:r w:rsidRPr="00C125D8">
        <w:rPr>
          <w:rStyle w:val="FontStyle13"/>
          <w:sz w:val="24"/>
          <w:szCs w:val="24"/>
        </w:rPr>
        <w:br/>
        <w:t>За успешно положен се счита изпитът, оценен с най-малко „Среден"</w:t>
      </w:r>
      <w:r w:rsidR="00C740A9" w:rsidRPr="00C125D8">
        <w:rPr>
          <w:rStyle w:val="FontStyle13"/>
          <w:sz w:val="24"/>
          <w:szCs w:val="24"/>
          <w:lang w:val="en-US"/>
        </w:rPr>
        <w:t xml:space="preserve"> 3</w:t>
      </w:r>
      <w:r w:rsidRPr="00C125D8">
        <w:rPr>
          <w:rStyle w:val="FontStyle13"/>
          <w:sz w:val="24"/>
          <w:szCs w:val="24"/>
        </w:rPr>
        <w:t xml:space="preserve"> (Е)</w:t>
      </w:r>
      <w:r w:rsidR="00C740A9" w:rsidRPr="00C125D8">
        <w:rPr>
          <w:rStyle w:val="FontStyle13"/>
          <w:sz w:val="24"/>
          <w:szCs w:val="24"/>
          <w:lang w:val="en-US"/>
        </w:rPr>
        <w:t xml:space="preserve"> </w:t>
      </w:r>
      <w:r w:rsidR="00C740A9" w:rsidRPr="00C125D8">
        <w:rPr>
          <w:rStyle w:val="FontStyle13"/>
          <w:sz w:val="24"/>
          <w:szCs w:val="24"/>
        </w:rPr>
        <w:t xml:space="preserve"> и както следва, „Добър“ 4 (С),</w:t>
      </w:r>
      <w:r w:rsidRPr="00C125D8">
        <w:rPr>
          <w:rStyle w:val="FontStyle13"/>
          <w:sz w:val="24"/>
          <w:szCs w:val="24"/>
        </w:rPr>
        <w:t>.</w:t>
      </w:r>
      <w:r w:rsidR="00C740A9" w:rsidRPr="00C125D8">
        <w:rPr>
          <w:rStyle w:val="FontStyle13"/>
          <w:sz w:val="24"/>
          <w:szCs w:val="24"/>
        </w:rPr>
        <w:t xml:space="preserve"> „Много добър“ 5 (В) и „Отличен“ 6 (А).</w:t>
      </w:r>
    </w:p>
    <w:p w:rsidR="0058443F" w:rsidRPr="00C125D8" w:rsidRDefault="001200A7" w:rsidP="00C125D8">
      <w:pPr>
        <w:pStyle w:val="Style1"/>
        <w:widowControl/>
        <w:spacing w:before="115" w:line="276" w:lineRule="auto"/>
        <w:ind w:firstLine="72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При отговор само на единия от въпросите, независимо от оценката по него, финалната оценка е Слаб 2 Б.При формирането на крайната оценка, </w:t>
      </w:r>
      <w:r w:rsidR="00B32172" w:rsidRPr="00C125D8">
        <w:rPr>
          <w:rStyle w:val="FontStyle13"/>
          <w:sz w:val="24"/>
          <w:szCs w:val="24"/>
        </w:rPr>
        <w:t>двата</w:t>
      </w:r>
      <w:r w:rsidRPr="00C125D8">
        <w:rPr>
          <w:rStyle w:val="FontStyle13"/>
          <w:sz w:val="24"/>
          <w:szCs w:val="24"/>
        </w:rPr>
        <w:t xml:space="preserve"> въпроса са с равна тежест.</w:t>
      </w:r>
    </w:p>
    <w:p w:rsidR="0058443F" w:rsidRPr="00C125D8" w:rsidRDefault="001200A7" w:rsidP="00C125D8">
      <w:pPr>
        <w:pStyle w:val="Style5"/>
        <w:widowControl/>
        <w:tabs>
          <w:tab w:val="left" w:pos="595"/>
        </w:tabs>
        <w:spacing w:before="91"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5.1.2.</w:t>
      </w:r>
      <w:r w:rsidRPr="00C125D8">
        <w:rPr>
          <w:rStyle w:val="FontStyle13"/>
          <w:sz w:val="24"/>
          <w:szCs w:val="24"/>
        </w:rPr>
        <w:tab/>
        <w:t>Основни критерии при оценяването на писмените работи са:</w:t>
      </w:r>
    </w:p>
    <w:p w:rsidR="0058443F" w:rsidRPr="00C125D8" w:rsidRDefault="001200A7" w:rsidP="00C125D8">
      <w:pPr>
        <w:pStyle w:val="Style9"/>
        <w:widowControl/>
        <w:numPr>
          <w:ilvl w:val="0"/>
          <w:numId w:val="4"/>
        </w:numPr>
        <w:tabs>
          <w:tab w:val="left" w:pos="1118"/>
        </w:tabs>
        <w:spacing w:line="276" w:lineRule="auto"/>
        <w:ind w:left="1118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Задълбочено познание по изпитните въпроси: пълнота, точност и актуалност на отговорите;</w:t>
      </w:r>
    </w:p>
    <w:p w:rsidR="0058443F" w:rsidRPr="00C125D8" w:rsidRDefault="001200A7" w:rsidP="00C125D8">
      <w:pPr>
        <w:pStyle w:val="Style9"/>
        <w:widowControl/>
        <w:numPr>
          <w:ilvl w:val="0"/>
          <w:numId w:val="4"/>
        </w:numPr>
        <w:tabs>
          <w:tab w:val="left" w:pos="1118"/>
        </w:tabs>
        <w:spacing w:before="72" w:line="276" w:lineRule="auto"/>
        <w:ind w:left="768" w:firstLine="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Представяне на различните компоненти на изпитните въпроси;</w:t>
      </w:r>
    </w:p>
    <w:p w:rsidR="0058443F" w:rsidRPr="00C125D8" w:rsidRDefault="001200A7" w:rsidP="00C125D8">
      <w:pPr>
        <w:pStyle w:val="Style9"/>
        <w:widowControl/>
        <w:numPr>
          <w:ilvl w:val="0"/>
          <w:numId w:val="4"/>
        </w:numPr>
        <w:tabs>
          <w:tab w:val="left" w:pos="1118"/>
        </w:tabs>
        <w:spacing w:before="38" w:line="276" w:lineRule="auto"/>
        <w:ind w:left="1118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Способност за самостоятелно мислене и аргументиране на собствената гледна точка;</w:t>
      </w:r>
    </w:p>
    <w:p w:rsidR="0058443F" w:rsidRPr="00C125D8" w:rsidRDefault="001200A7" w:rsidP="00C125D8">
      <w:pPr>
        <w:pStyle w:val="Style9"/>
        <w:widowControl/>
        <w:numPr>
          <w:ilvl w:val="0"/>
          <w:numId w:val="4"/>
        </w:numPr>
        <w:tabs>
          <w:tab w:val="left" w:pos="1118"/>
        </w:tabs>
        <w:spacing w:before="72" w:line="276" w:lineRule="auto"/>
        <w:ind w:left="768" w:firstLine="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Позоваване на научни авторитети и коректност при цитирането;</w:t>
      </w:r>
    </w:p>
    <w:p w:rsidR="0058443F" w:rsidRPr="00C125D8" w:rsidRDefault="001200A7" w:rsidP="00C125D8">
      <w:pPr>
        <w:pStyle w:val="Style9"/>
        <w:widowControl/>
        <w:numPr>
          <w:ilvl w:val="0"/>
          <w:numId w:val="4"/>
        </w:numPr>
        <w:tabs>
          <w:tab w:val="left" w:pos="1118"/>
        </w:tabs>
        <w:spacing w:before="48" w:line="276" w:lineRule="auto"/>
        <w:ind w:left="768" w:firstLine="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Правилен език, добър и ясен стил, обща езикова грамотност.</w:t>
      </w:r>
    </w:p>
    <w:p w:rsidR="0058443F" w:rsidRPr="00C125D8" w:rsidRDefault="001200A7" w:rsidP="00C125D8">
      <w:pPr>
        <w:pStyle w:val="Style5"/>
        <w:widowControl/>
        <w:tabs>
          <w:tab w:val="left" w:pos="595"/>
        </w:tabs>
        <w:spacing w:before="14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5.1.3.</w:t>
      </w:r>
      <w:r w:rsidRPr="00C125D8">
        <w:rPr>
          <w:rStyle w:val="FontStyle13"/>
          <w:sz w:val="24"/>
          <w:szCs w:val="24"/>
        </w:rPr>
        <w:tab/>
        <w:t>Отговорите на студентите се оценяват самостоятелно по всеки един от въпросите от</w:t>
      </w:r>
      <w:r w:rsidRPr="00C125D8">
        <w:rPr>
          <w:rStyle w:val="FontStyle13"/>
          <w:sz w:val="24"/>
          <w:szCs w:val="24"/>
        </w:rPr>
        <w:br/>
        <w:t>поне двама от членовете на държавната изпитна комисия.</w:t>
      </w:r>
    </w:p>
    <w:p w:rsidR="00943A5B" w:rsidRPr="00C125D8" w:rsidRDefault="001200A7" w:rsidP="00C125D8">
      <w:pPr>
        <w:pStyle w:val="Style1"/>
        <w:widowControl/>
        <w:spacing w:before="115" w:line="276" w:lineRule="auto"/>
        <w:ind w:firstLine="72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lastRenderedPageBreak/>
        <w:t>Решенията на държавната изпитна комисия за оценка на резултатите от полагането на държавен изпит се вземат на закрито заседание при открито гласуване и обикновено мнозинство от гласовете на членовете на държавната изпитна комисия, участващи в заседанието.</w:t>
      </w:r>
      <w:r w:rsidR="00943A5B" w:rsidRPr="00C125D8">
        <w:rPr>
          <w:rStyle w:val="FontStyle13"/>
          <w:sz w:val="24"/>
          <w:szCs w:val="24"/>
        </w:rPr>
        <w:t xml:space="preserve"> </w:t>
      </w:r>
    </w:p>
    <w:p w:rsidR="0058443F" w:rsidRPr="00C125D8" w:rsidRDefault="001200A7" w:rsidP="00C125D8">
      <w:pPr>
        <w:pStyle w:val="Style1"/>
        <w:widowControl/>
        <w:spacing w:before="115" w:line="276" w:lineRule="auto"/>
        <w:ind w:firstLine="720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В случай на разминаване между оценките на членовете на държавната изпитна комисия с повече от половин единица, писмената работа се преглежда повторно за определяне на крайната оценка.</w:t>
      </w:r>
    </w:p>
    <w:p w:rsidR="0058443F" w:rsidRPr="00C125D8" w:rsidRDefault="001200A7" w:rsidP="00C125D8">
      <w:pPr>
        <w:pStyle w:val="Style1"/>
        <w:widowControl/>
        <w:spacing w:before="53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5.1.4. Оценката се вписва в изпитния протокол от председателя на държавната изпитна комисия. Протоколът за проведения държавен изпит се съхранява от секретаря на комисията до приключването му, а резултатите се нанасят в главните книги от председателя на държавната изпитна комисия със съдействието на нейния секретар.</w:t>
      </w:r>
    </w:p>
    <w:p w:rsidR="0058443F" w:rsidRPr="00C125D8" w:rsidRDefault="0058443F" w:rsidP="00C125D8">
      <w:pPr>
        <w:pStyle w:val="Style4"/>
        <w:widowControl/>
        <w:spacing w:line="276" w:lineRule="auto"/>
        <w:ind w:left="710"/>
        <w:jc w:val="left"/>
      </w:pPr>
    </w:p>
    <w:p w:rsidR="0058443F" w:rsidRPr="00C125D8" w:rsidRDefault="001200A7" w:rsidP="00C125D8">
      <w:pPr>
        <w:pStyle w:val="Style4"/>
        <w:widowControl/>
        <w:spacing w:before="58" w:line="276" w:lineRule="auto"/>
        <w:ind w:left="710"/>
        <w:jc w:val="left"/>
        <w:rPr>
          <w:rStyle w:val="FontStyle12"/>
          <w:sz w:val="24"/>
          <w:szCs w:val="24"/>
        </w:rPr>
      </w:pPr>
      <w:r w:rsidRPr="00C125D8">
        <w:rPr>
          <w:rStyle w:val="FontStyle12"/>
          <w:sz w:val="24"/>
          <w:szCs w:val="24"/>
        </w:rPr>
        <w:t>5.2. Оценяване на дипломни работи/магистърски тези.</w:t>
      </w:r>
    </w:p>
    <w:p w:rsidR="0058443F" w:rsidRPr="00C125D8" w:rsidRDefault="0058443F" w:rsidP="00C125D8">
      <w:pPr>
        <w:pStyle w:val="Style1"/>
        <w:widowControl/>
        <w:spacing w:line="276" w:lineRule="auto"/>
      </w:pPr>
    </w:p>
    <w:p w:rsidR="0058443F" w:rsidRPr="00C125D8" w:rsidRDefault="001200A7" w:rsidP="00C125D8">
      <w:pPr>
        <w:pStyle w:val="Style1"/>
        <w:widowControl/>
        <w:spacing w:before="34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5.2.1.Студентите се оценяват по шестобалната система. За положителна оценка, дипломантите трябва да представят дипломна работа, която да отговаря в минимална степен на изискванията. За успешно положен се счита изпитът, </w:t>
      </w:r>
      <w:r w:rsidR="00C740A9" w:rsidRPr="00C125D8">
        <w:rPr>
          <w:rStyle w:val="FontStyle13"/>
          <w:sz w:val="24"/>
          <w:szCs w:val="24"/>
        </w:rPr>
        <w:t>оценен с най-малко „Среден" (Е) )  и както следва, „Добър“ 4 (С),. „Много добър“ 5 (В) и „Отличен“ 6 (А).</w:t>
      </w:r>
    </w:p>
    <w:p w:rsidR="0058443F" w:rsidRPr="00C125D8" w:rsidRDefault="001200A7" w:rsidP="00C125D8">
      <w:pPr>
        <w:pStyle w:val="Style5"/>
        <w:widowControl/>
        <w:numPr>
          <w:ilvl w:val="0"/>
          <w:numId w:val="5"/>
        </w:numPr>
        <w:tabs>
          <w:tab w:val="left" w:pos="605"/>
        </w:tabs>
        <w:spacing w:before="11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Оценката на дипломната работа/магистърската теза има два компонента: оценка на дипломната работа като научна разработка и оценка на защитата й.</w:t>
      </w:r>
    </w:p>
    <w:p w:rsidR="0058443F" w:rsidRPr="00C125D8" w:rsidRDefault="001200A7" w:rsidP="00C125D8">
      <w:pPr>
        <w:pStyle w:val="Style5"/>
        <w:widowControl/>
        <w:numPr>
          <w:ilvl w:val="0"/>
          <w:numId w:val="5"/>
        </w:numPr>
        <w:tabs>
          <w:tab w:val="left" w:pos="605"/>
        </w:tabs>
        <w:spacing w:before="19"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Основни критерии при оценяването на дипломните работи са:</w:t>
      </w:r>
    </w:p>
    <w:p w:rsidR="0058443F" w:rsidRPr="00C125D8" w:rsidRDefault="0058443F" w:rsidP="00C125D8">
      <w:pPr>
        <w:widowControl/>
        <w:spacing w:line="276" w:lineRule="auto"/>
      </w:pPr>
    </w:p>
    <w:p w:rsidR="0058443F" w:rsidRPr="00C125D8" w:rsidRDefault="001200A7" w:rsidP="00C125D8">
      <w:pPr>
        <w:pStyle w:val="Style5"/>
        <w:widowControl/>
        <w:numPr>
          <w:ilvl w:val="0"/>
          <w:numId w:val="6"/>
        </w:numPr>
        <w:tabs>
          <w:tab w:val="left" w:pos="134"/>
        </w:tabs>
        <w:spacing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актуалност и значимост на изследвания проблем;</w:t>
      </w:r>
    </w:p>
    <w:p w:rsidR="0058443F" w:rsidRPr="00C125D8" w:rsidRDefault="001200A7" w:rsidP="00C125D8">
      <w:pPr>
        <w:pStyle w:val="Style5"/>
        <w:widowControl/>
        <w:numPr>
          <w:ilvl w:val="0"/>
          <w:numId w:val="6"/>
        </w:numPr>
        <w:tabs>
          <w:tab w:val="left" w:pos="134"/>
        </w:tabs>
        <w:spacing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адекватна теоретична обосновка на проблема;</w:t>
      </w:r>
    </w:p>
    <w:p w:rsidR="0058443F" w:rsidRPr="00C125D8" w:rsidRDefault="001200A7" w:rsidP="00C125D8">
      <w:pPr>
        <w:pStyle w:val="Style5"/>
        <w:widowControl/>
        <w:numPr>
          <w:ilvl w:val="0"/>
          <w:numId w:val="6"/>
        </w:numPr>
        <w:tabs>
          <w:tab w:val="left" w:pos="134"/>
        </w:tabs>
        <w:spacing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точно и ясно формулирани изследователски цели, задачи, хипотези;</w:t>
      </w:r>
    </w:p>
    <w:p w:rsidR="0058443F" w:rsidRPr="00C125D8" w:rsidRDefault="001200A7" w:rsidP="00C125D8">
      <w:pPr>
        <w:pStyle w:val="Style5"/>
        <w:widowControl/>
        <w:tabs>
          <w:tab w:val="left" w:pos="288"/>
        </w:tabs>
        <w:spacing w:before="96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-</w:t>
      </w:r>
      <w:r w:rsidRPr="00C125D8">
        <w:rPr>
          <w:rStyle w:val="FontStyle13"/>
          <w:sz w:val="24"/>
          <w:szCs w:val="24"/>
        </w:rPr>
        <w:tab/>
        <w:t>добра балансираност на отделните части на дипломната работа/магистърска теза по отношение на съдържание и обем;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34"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логическа свързаност на отделните глави на дипломната работа/магистърска теза;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дипломната работа/магистърската теза да е написана в научен стил, да се изяснени </w:t>
      </w:r>
      <w:r w:rsidR="00C740A9" w:rsidRPr="00C125D8">
        <w:rPr>
          <w:rStyle w:val="FontStyle13"/>
          <w:sz w:val="24"/>
          <w:szCs w:val="24"/>
        </w:rPr>
        <w:t>оковните</w:t>
      </w:r>
      <w:r w:rsidRPr="00C125D8">
        <w:rPr>
          <w:rStyle w:val="FontStyle13"/>
          <w:sz w:val="24"/>
          <w:szCs w:val="24"/>
        </w:rPr>
        <w:t xml:space="preserve"> научни понятия, да са спазени правилата за академична култура на писане на научен текст;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1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аргументирана свързаност на теоретичната част с практическата част на дипломната работа/магистърска теза;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спазване на изискването за обем - дипломната работа/магистърска теза трябва да е не по-малко от 70 стандартни печатни страници и не повече от 80 стандартни печатни страници;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спазване на техническите изисквания за изготвяне, подвързване и оформяне на дипломна работа - начална страница, подписана от дипломанта и научния ръководител, съдържание, включващо отделните части и посочени съответните страници;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39"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изразено от дипломанта собствено критично отношение към разработвания проблем;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2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подбиране на надеждни, актуални и достоверни научни източници на български език и на чужди езици;</w:t>
      </w:r>
    </w:p>
    <w:p w:rsidR="0058443F" w:rsidRPr="00C125D8" w:rsidRDefault="001200A7" w:rsidP="00C125D8">
      <w:pPr>
        <w:pStyle w:val="Style5"/>
        <w:widowControl/>
        <w:numPr>
          <w:ilvl w:val="0"/>
          <w:numId w:val="7"/>
        </w:numPr>
        <w:tabs>
          <w:tab w:val="left" w:pos="149"/>
        </w:tabs>
        <w:spacing w:before="144" w:line="276" w:lineRule="auto"/>
        <w:jc w:val="left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lastRenderedPageBreak/>
        <w:t>коректно ползване и цитиране на използваните научни източници;</w:t>
      </w:r>
    </w:p>
    <w:p w:rsidR="0058443F" w:rsidRPr="00C125D8" w:rsidRDefault="0058443F" w:rsidP="00C125D8">
      <w:pPr>
        <w:widowControl/>
        <w:spacing w:line="276" w:lineRule="auto"/>
      </w:pPr>
    </w:p>
    <w:p w:rsidR="0058443F" w:rsidRPr="00C125D8" w:rsidRDefault="001200A7" w:rsidP="00C125D8">
      <w:pPr>
        <w:pStyle w:val="Style5"/>
        <w:widowControl/>
        <w:numPr>
          <w:ilvl w:val="0"/>
          <w:numId w:val="8"/>
        </w:numPr>
        <w:tabs>
          <w:tab w:val="left" w:pos="158"/>
        </w:tabs>
        <w:spacing w:before="13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качествена и прецизна обработка на резултатите и представяне на резултатите в прегледен вид чрез таблици и диаграми;</w:t>
      </w:r>
    </w:p>
    <w:p w:rsidR="0058443F" w:rsidRPr="00C125D8" w:rsidRDefault="001200A7" w:rsidP="00C125D8">
      <w:pPr>
        <w:pStyle w:val="Style5"/>
        <w:widowControl/>
        <w:numPr>
          <w:ilvl w:val="0"/>
          <w:numId w:val="8"/>
        </w:numPr>
        <w:tabs>
          <w:tab w:val="left" w:pos="158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обосновани изводи относно постигнатите резултати в дипломната работа/магистърска теза;</w:t>
      </w:r>
    </w:p>
    <w:p w:rsidR="0058443F" w:rsidRPr="00C125D8" w:rsidRDefault="001200A7" w:rsidP="00C125D8">
      <w:pPr>
        <w:pStyle w:val="Style5"/>
        <w:widowControl/>
        <w:numPr>
          <w:ilvl w:val="0"/>
          <w:numId w:val="8"/>
        </w:numPr>
        <w:tabs>
          <w:tab w:val="left" w:pos="158"/>
        </w:tabs>
        <w:spacing w:before="110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 xml:space="preserve">ясно и конкретно посочване на практическата приложимост на постигнатите </w:t>
      </w:r>
      <w:r w:rsidR="00943A5B" w:rsidRPr="00C125D8">
        <w:rPr>
          <w:rStyle w:val="FontStyle13"/>
          <w:sz w:val="24"/>
          <w:szCs w:val="24"/>
        </w:rPr>
        <w:t>резултати</w:t>
      </w:r>
      <w:r w:rsidRPr="00C125D8">
        <w:rPr>
          <w:rStyle w:val="FontStyle13"/>
          <w:sz w:val="24"/>
          <w:szCs w:val="24"/>
        </w:rPr>
        <w:t xml:space="preserve"> в дипломната работа/магистърска теза;</w:t>
      </w:r>
    </w:p>
    <w:p w:rsidR="0058443F" w:rsidRPr="00C125D8" w:rsidRDefault="001200A7" w:rsidP="00C125D8">
      <w:pPr>
        <w:pStyle w:val="Style5"/>
        <w:widowControl/>
        <w:tabs>
          <w:tab w:val="left" w:pos="619"/>
        </w:tabs>
        <w:spacing w:before="53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5.2.3.</w:t>
      </w:r>
      <w:r w:rsidRPr="00C125D8">
        <w:rPr>
          <w:rStyle w:val="FontStyle13"/>
          <w:sz w:val="24"/>
          <w:szCs w:val="24"/>
        </w:rPr>
        <w:tab/>
        <w:t>Отговорите на дипломантите се оценяват самостоятелно като съдържание и защита</w:t>
      </w:r>
      <w:r w:rsidRPr="00C125D8">
        <w:rPr>
          <w:rStyle w:val="FontStyle13"/>
          <w:sz w:val="24"/>
          <w:szCs w:val="24"/>
        </w:rPr>
        <w:br/>
        <w:t>от членовете на държавната изпитна комисия.</w:t>
      </w:r>
    </w:p>
    <w:p w:rsidR="0058443F" w:rsidRPr="00C125D8" w:rsidRDefault="001200A7" w:rsidP="00C125D8">
      <w:pPr>
        <w:pStyle w:val="Style3"/>
        <w:widowControl/>
        <w:spacing w:before="115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Решенията на държавната изпитна комисия за оценка на резултатите от защитата на дипломната работа се вземат на закрито заседание при открито гласуване и обикновено мнозинство от гласовете на членовете на държавната изпитна комисия, участващи в заседанието.</w:t>
      </w:r>
    </w:p>
    <w:p w:rsidR="0058443F" w:rsidRPr="00C125D8" w:rsidRDefault="001200A7" w:rsidP="00C125D8">
      <w:pPr>
        <w:pStyle w:val="Style3"/>
        <w:widowControl/>
        <w:spacing w:before="115" w:line="276" w:lineRule="auto"/>
        <w:ind w:firstLine="701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В случай на разминаване между оценките на членовете на държавната изпитна комисия с повече от половин единица, писмената работа се преглежда повторно за определяне на крайната оценка.</w:t>
      </w:r>
    </w:p>
    <w:p w:rsidR="0058443F" w:rsidRPr="00C125D8" w:rsidRDefault="001200A7" w:rsidP="00C125D8">
      <w:pPr>
        <w:pStyle w:val="Style5"/>
        <w:widowControl/>
        <w:tabs>
          <w:tab w:val="left" w:pos="619"/>
        </w:tabs>
        <w:spacing w:before="115" w:line="276" w:lineRule="auto"/>
        <w:rPr>
          <w:rStyle w:val="FontStyle13"/>
          <w:sz w:val="24"/>
          <w:szCs w:val="24"/>
        </w:rPr>
      </w:pPr>
      <w:r w:rsidRPr="00C125D8">
        <w:rPr>
          <w:rStyle w:val="FontStyle13"/>
          <w:sz w:val="24"/>
          <w:szCs w:val="24"/>
        </w:rPr>
        <w:t>5.2.4.</w:t>
      </w:r>
      <w:r w:rsidRPr="00C125D8">
        <w:rPr>
          <w:rStyle w:val="FontStyle13"/>
          <w:sz w:val="24"/>
          <w:szCs w:val="24"/>
        </w:rPr>
        <w:tab/>
        <w:t>Оценката се вписва в изпитния протокол от председателя на държавната изпитна</w:t>
      </w:r>
      <w:r w:rsidRPr="00C125D8">
        <w:rPr>
          <w:rStyle w:val="FontStyle13"/>
          <w:sz w:val="24"/>
          <w:szCs w:val="24"/>
        </w:rPr>
        <w:br/>
        <w:t>комисия. Протоколът за проведения държавен изпит се съхранява от секретаря на</w:t>
      </w:r>
      <w:r w:rsidRPr="00C125D8">
        <w:rPr>
          <w:rStyle w:val="FontStyle13"/>
          <w:sz w:val="24"/>
          <w:szCs w:val="24"/>
        </w:rPr>
        <w:br/>
        <w:t>комисията до приключването му, а резултатите се нанасят в главните книги от</w:t>
      </w:r>
      <w:r w:rsidRPr="00C125D8">
        <w:rPr>
          <w:rStyle w:val="FontStyle13"/>
          <w:sz w:val="24"/>
          <w:szCs w:val="24"/>
        </w:rPr>
        <w:br/>
        <w:t>председателя на държавната изпитна комисия със съдействието на нейния секретар.</w:t>
      </w:r>
    </w:p>
    <w:p w:rsidR="0058443F" w:rsidRPr="00C125D8" w:rsidRDefault="0058443F" w:rsidP="00C125D8">
      <w:pPr>
        <w:pStyle w:val="Style4"/>
        <w:widowControl/>
        <w:spacing w:line="276" w:lineRule="auto"/>
      </w:pPr>
    </w:p>
    <w:p w:rsidR="0058443F" w:rsidRDefault="0058443F">
      <w:pPr>
        <w:pStyle w:val="Style4"/>
        <w:widowControl/>
        <w:spacing w:line="240" w:lineRule="exact"/>
        <w:rPr>
          <w:sz w:val="20"/>
          <w:szCs w:val="20"/>
        </w:rPr>
      </w:pPr>
    </w:p>
    <w:p w:rsidR="0058443F" w:rsidRDefault="0058443F">
      <w:pPr>
        <w:pStyle w:val="Style4"/>
        <w:widowControl/>
        <w:spacing w:line="240" w:lineRule="exact"/>
        <w:rPr>
          <w:sz w:val="20"/>
          <w:szCs w:val="20"/>
        </w:rPr>
      </w:pPr>
    </w:p>
    <w:p w:rsidR="00B32172" w:rsidRDefault="00B2316B" w:rsidP="00B32172">
      <w:pPr>
        <w:jc w:val="both"/>
      </w:pPr>
      <w:r>
        <w:rPr>
          <w:b/>
        </w:rPr>
        <w:t xml:space="preserve">     </w:t>
      </w:r>
      <w:r w:rsidR="00387525" w:rsidRPr="00387525">
        <w:rPr>
          <w:rFonts w:eastAsia="Times New Roman"/>
          <w:b/>
        </w:rPr>
        <w:t xml:space="preserve">Процедурата е обсъдена и приета </w:t>
      </w:r>
      <w:bookmarkStart w:id="0" w:name="_GoBack"/>
      <w:bookmarkEnd w:id="0"/>
      <w:r w:rsidR="00B32172">
        <w:rPr>
          <w:b/>
        </w:rPr>
        <w:t>на заседание на К</w:t>
      </w:r>
      <w:r w:rsidR="00B32172" w:rsidRPr="00824DBD">
        <w:rPr>
          <w:b/>
        </w:rPr>
        <w:t>атедрения съвет на катедра „Икономика“ (Пр</w:t>
      </w:r>
      <w:r w:rsidR="00B32172">
        <w:rPr>
          <w:b/>
        </w:rPr>
        <w:t>отокол № 4/19.01.2024 г.) и на Ф</w:t>
      </w:r>
      <w:r w:rsidR="00B32172" w:rsidRPr="00824DBD">
        <w:rPr>
          <w:b/>
        </w:rPr>
        <w:t>акултетен съвет на факултет „Социални, стопански и компютърни науки“ (Протокол № 6/09.02.2024 г.).</w:t>
      </w:r>
    </w:p>
    <w:p w:rsidR="00732484" w:rsidRDefault="00732484" w:rsidP="00B32172">
      <w:pPr>
        <w:pStyle w:val="Style4"/>
        <w:widowControl/>
        <w:spacing w:before="134" w:line="274" w:lineRule="exact"/>
        <w:rPr>
          <w:rStyle w:val="FontStyle12"/>
        </w:rPr>
      </w:pPr>
    </w:p>
    <w:sectPr w:rsidR="00732484">
      <w:footerReference w:type="default" r:id="rId9"/>
      <w:type w:val="continuous"/>
      <w:pgSz w:w="11905" w:h="16837"/>
      <w:pgMar w:top="1243" w:right="1214" w:bottom="1072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16" w:rsidRDefault="00F53F16">
      <w:r>
        <w:separator/>
      </w:r>
    </w:p>
  </w:endnote>
  <w:endnote w:type="continuationSeparator" w:id="0">
    <w:p w:rsidR="00F53F16" w:rsidRDefault="00F5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3F" w:rsidRDefault="001200A7">
    <w:pPr>
      <w:pStyle w:val="Style6"/>
      <w:widowControl/>
      <w:ind w:left="-1795" w:right="-303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387525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3F" w:rsidRDefault="001200A7">
    <w:pPr>
      <w:pStyle w:val="Style6"/>
      <w:widowControl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387525">
      <w:rPr>
        <w:rStyle w:val="FontStyle14"/>
        <w:noProof/>
      </w:rPr>
      <w:t>4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16" w:rsidRDefault="00F53F16">
      <w:r>
        <w:separator/>
      </w:r>
    </w:p>
  </w:footnote>
  <w:footnote w:type="continuationSeparator" w:id="0">
    <w:p w:rsidR="00F53F16" w:rsidRDefault="00F5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DCD7EC"/>
    <w:lvl w:ilvl="0">
      <w:numFmt w:val="bullet"/>
      <w:lvlText w:val="*"/>
      <w:lvlJc w:val="left"/>
    </w:lvl>
  </w:abstractNum>
  <w:abstractNum w:abstractNumId="1" w15:restartNumberingAfterBreak="0">
    <w:nsid w:val="0AD54F22"/>
    <w:multiLevelType w:val="singleLevel"/>
    <w:tmpl w:val="52702B0A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17401F"/>
    <w:multiLevelType w:val="singleLevel"/>
    <w:tmpl w:val="37AE7C28"/>
    <w:lvl w:ilvl="0">
      <w:start w:val="1"/>
      <w:numFmt w:val="decimal"/>
      <w:lvlText w:val="5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586CFC"/>
    <w:multiLevelType w:val="singleLevel"/>
    <w:tmpl w:val="A10491EC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473883"/>
    <w:multiLevelType w:val="singleLevel"/>
    <w:tmpl w:val="953A5EC6"/>
    <w:lvl w:ilvl="0">
      <w:start w:val="1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4"/>
    <w:rsid w:val="000F68ED"/>
    <w:rsid w:val="001200A7"/>
    <w:rsid w:val="001705EA"/>
    <w:rsid w:val="00387525"/>
    <w:rsid w:val="0041606C"/>
    <w:rsid w:val="00432490"/>
    <w:rsid w:val="0058443F"/>
    <w:rsid w:val="00732484"/>
    <w:rsid w:val="00943A5B"/>
    <w:rsid w:val="00B2316B"/>
    <w:rsid w:val="00B32172"/>
    <w:rsid w:val="00BE1BC7"/>
    <w:rsid w:val="00C125D8"/>
    <w:rsid w:val="00C740A9"/>
    <w:rsid w:val="00D51B58"/>
    <w:rsid w:val="00E21F69"/>
    <w:rsid w:val="00E51FA5"/>
    <w:rsid w:val="00F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52C66D-1C01-46CD-83AF-4475872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jc w:val="both"/>
    </w:pPr>
  </w:style>
  <w:style w:type="paragraph" w:customStyle="1" w:styleId="Style2">
    <w:name w:val="Style2"/>
    <w:basedOn w:val="Normal"/>
    <w:uiPriority w:val="99"/>
    <w:pPr>
      <w:spacing w:line="264" w:lineRule="exact"/>
      <w:jc w:val="center"/>
    </w:pPr>
  </w:style>
  <w:style w:type="paragraph" w:customStyle="1" w:styleId="Style3">
    <w:name w:val="Style3"/>
    <w:basedOn w:val="Normal"/>
    <w:uiPriority w:val="99"/>
    <w:pPr>
      <w:spacing w:line="274" w:lineRule="exact"/>
      <w:ind w:firstLine="696"/>
      <w:jc w:val="both"/>
    </w:pPr>
  </w:style>
  <w:style w:type="paragraph" w:customStyle="1" w:styleId="Style4">
    <w:name w:val="Style4"/>
    <w:basedOn w:val="Normal"/>
    <w:uiPriority w:val="99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  <w:pPr>
      <w:spacing w:line="271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787" w:lineRule="exact"/>
      <w:ind w:firstLine="701"/>
    </w:pPr>
  </w:style>
  <w:style w:type="paragraph" w:customStyle="1" w:styleId="Style8">
    <w:name w:val="Style8"/>
    <w:basedOn w:val="Normal"/>
    <w:uiPriority w:val="99"/>
    <w:pPr>
      <w:spacing w:line="274" w:lineRule="exact"/>
      <w:ind w:firstLine="710"/>
    </w:pPr>
  </w:style>
  <w:style w:type="paragraph" w:customStyle="1" w:styleId="Style9">
    <w:name w:val="Style9"/>
    <w:basedOn w:val="Normal"/>
    <w:uiPriority w:val="99"/>
    <w:pPr>
      <w:spacing w:line="312" w:lineRule="exact"/>
      <w:ind w:hanging="350"/>
    </w:pPr>
  </w:style>
  <w:style w:type="paragraph" w:customStyle="1" w:styleId="Style10">
    <w:name w:val="Style10"/>
    <w:basedOn w:val="Normal"/>
    <w:uiPriority w:val="99"/>
    <w:pPr>
      <w:spacing w:line="274" w:lineRule="exact"/>
      <w:ind w:firstLine="696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B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B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1895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SS2-P01-N20022114240</vt:lpstr>
      <vt:lpstr>SS2-P01-N20022114240</vt:lpstr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SS2-P01-N20022114240</dc:title>
  <dc:creator>илко</dc:creator>
  <cp:lastModifiedBy>Севдалина Спасова</cp:lastModifiedBy>
  <cp:revision>5</cp:revision>
  <cp:lastPrinted>2024-02-12T10:39:00Z</cp:lastPrinted>
  <dcterms:created xsi:type="dcterms:W3CDTF">2024-02-12T06:50:00Z</dcterms:created>
  <dcterms:modified xsi:type="dcterms:W3CDTF">2024-02-12T10:39:00Z</dcterms:modified>
</cp:coreProperties>
</file>