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0D4" w:rsidRDefault="00456BBF">
      <w:r>
        <w:tab/>
      </w:r>
      <w:r>
        <w:tab/>
      </w:r>
      <w:r>
        <w:tab/>
      </w:r>
      <w:r>
        <w:tab/>
      </w:r>
    </w:p>
    <w:p w:rsidR="006D50D4" w:rsidRDefault="00456BB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ДО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ВАРНЕНСКИ СВОБОДЕН УНИВЕРСИТЕТ </w:t>
      </w:r>
    </w:p>
    <w:p w:rsidR="006D50D4" w:rsidRDefault="00456BBF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„ЧЕРНОРИЗЕЦ ХРАБЪР“ </w:t>
      </w:r>
    </w:p>
    <w:p w:rsidR="006D50D4" w:rsidRDefault="00456BB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УЛ. ЯНКО СЛАВЧЕВ 84 </w:t>
      </w:r>
    </w:p>
    <w:p w:rsidR="006D50D4" w:rsidRDefault="00456BBF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К.К. ЧАЙКА</w:t>
      </w:r>
    </w:p>
    <w:p w:rsidR="006D50D4" w:rsidRDefault="00456BBF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ГР. ВАРНА 9007</w:t>
      </w:r>
    </w:p>
    <w:p w:rsidR="006D50D4" w:rsidRDefault="006D50D4">
      <w:pPr>
        <w:spacing w:after="0" w:line="240" w:lineRule="auto"/>
        <w:ind w:firstLine="5103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0D4" w:rsidRDefault="006D5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0D4" w:rsidRDefault="0045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Ф Е Р Т А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b/>
          <w:i/>
          <w:smallCaps/>
          <w:sz w:val="24"/>
          <w:szCs w:val="24"/>
          <w:u w:val="single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ОТ: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6D50D4" w:rsidRDefault="0045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участие в процедура „Избор с публична покана“ за определяне на изпълнител с предмет: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“ Доставка на облачни услуги и софтуер” в съответствие с приложена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Техническа спецификация, както следва: Обособена позиция 1: Облачни услуги за изчислителни задачи - Доставка на облачни услуги за изчислителни задачи  – 10 бр. акаунта за достъп; Обособена позиция 2: Доставка на софтуер за изчислителни модели и доставка н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 софтуер за разработка на VR решения: Доставка на софтуер за изчислителни модели – 2 бр.; доставка на софтуер за разработка на VR решения – 1 бр.  класна стая с 5 работни места</w:t>
      </w:r>
      <w:r>
        <w:rPr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№ BG05M2ОP001-2.016-0025-СО1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адрес: държа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ва_____________________гр. _____________________ ул._______________________, № ______________, 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тел.: __________________, e-mail: _______________________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регистриран по ф.д. № __________ / _________ г. по описа на __________________ съд, 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ЕИК /Булстат: 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__________________________, </w:t>
      </w: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6D50D4" w:rsidRDefault="006D50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Доставка на облачни услуги и софтуер” в съответствие с приложена Техническа спецификация, както следва: </w:t>
      </w: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Обособена позиция 1: Облачн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 услуги за изчислителни задачи - Доставка на облачни услуги за изчислителни задачи  – 10 бр. акаунта за достъп; </w:t>
      </w: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Обособена позиция 2: Доставка на софтуер за изчислителни модели и доставка на софтуер за разработка на VR решения: Доставка на софтуер за изчи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слителни модели – 2 бр.; доставка на софтуер за разработка на VR решения – 1 бр.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класна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стая с 5 работни места </w:t>
      </w:r>
    </w:p>
    <w:p w:rsidR="006D50D4" w:rsidRDefault="00456BBF">
      <w:pPr>
        <w:spacing w:before="240" w:after="240" w:line="240" w:lineRule="auto"/>
        <w:ind w:firstLine="700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(ненужното се изтрива)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№ BG05M2ОP001-2.016-0025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Декларираме, че сме запознати с условията за участие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обявената процедура. Съгласни сме с тях и ги приемаме без възражения. Изпълнението ще бъде осъществено съгласно всички изисквания на процедурата и техническата спецификация на възложителя. Ако бъдем определени за изпълнител ще Ви представим документи за </w:t>
      </w:r>
      <w:r>
        <w:rPr>
          <w:rFonts w:ascii="Times New Roman" w:eastAsia="Times New Roman" w:hAnsi="Times New Roman" w:cs="Times New Roman"/>
          <w:sz w:val="24"/>
          <w:szCs w:val="24"/>
        </w:rPr>
        <w:t>липсата на обстоятелствата по чл. 8, ал. 3, т. 2 от Постановление № 160 на Министерския съвет от 2016 г., които са основания за отстраняване от процедурата, както и съответствието с поставените критерии за подбор, включително за подизпълнителите (ако има т</w:t>
      </w:r>
      <w:r>
        <w:rPr>
          <w:rFonts w:ascii="Times New Roman" w:eastAsia="Times New Roman" w:hAnsi="Times New Roman" w:cs="Times New Roman"/>
          <w:sz w:val="24"/>
          <w:szCs w:val="24"/>
        </w:rPr>
        <w:t>акива), ще внесем гаранцията за изпълнение и в най-кратък срок ще сключим писмен договор.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изпълнение на обекта на процедурата ______________________ подизпълнители: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</w:t>
      </w: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Задължаваме се да доставим услугата в срок до 30 (тридесет) дни от получаване на писмената заявка о</w:t>
      </w:r>
      <w:r>
        <w:rPr>
          <w:rFonts w:ascii="Times New Roman" w:eastAsia="Times New Roman" w:hAnsi="Times New Roman" w:cs="Times New Roman"/>
          <w:sz w:val="24"/>
          <w:szCs w:val="24"/>
        </w:rPr>
        <w:t>т Възложителя.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__________2022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ПЕЧАТ:___________________</w:t>
      </w:r>
    </w:p>
    <w:p w:rsidR="006D50D4" w:rsidRDefault="006D50D4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D50D4" w:rsidRDefault="00456BBF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D50D4" w:rsidRDefault="00456BBF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D50D4" w:rsidRDefault="00456BBF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длъжност)</w:t>
      </w:r>
    </w:p>
    <w:sectPr w:rsidR="006D50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56BBF">
      <w:pPr>
        <w:spacing w:after="0" w:line="240" w:lineRule="auto"/>
      </w:pPr>
      <w:r>
        <w:separator/>
      </w:r>
    </w:p>
  </w:endnote>
  <w:endnote w:type="continuationSeparator" w:id="0">
    <w:p w:rsidR="00000000" w:rsidRDefault="0045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utura Bk">
    <w:panose1 w:val="00000000000000000000"/>
    <w:charset w:val="00"/>
    <w:family w:val="roman"/>
    <w:notTrueType/>
    <w:pitch w:val="default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D4" w:rsidRDefault="00456BBF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6D50D4" w:rsidRDefault="00456B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EA30E9"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:rsidR="006D50D4" w:rsidRDefault="006D50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56BBF">
      <w:pPr>
        <w:spacing w:after="0" w:line="240" w:lineRule="auto"/>
      </w:pPr>
      <w:r>
        <w:separator/>
      </w:r>
    </w:p>
  </w:footnote>
  <w:footnote w:type="continuationSeparator" w:id="0">
    <w:p w:rsidR="00000000" w:rsidRDefault="0045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D4" w:rsidRDefault="00456B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2261870" cy="63373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  <w:r>
      <w:rPr>
        <w:color w:val="000000"/>
      </w:rPr>
      <w:tab/>
    </w:r>
    <w:r>
      <w:rPr>
        <w:noProof/>
        <w:color w:val="000000"/>
        <w:lang w:val="en-US"/>
      </w:rPr>
      <w:drawing>
        <wp:inline distT="0" distB="0" distL="0" distR="0">
          <wp:extent cx="2341245" cy="810895"/>
          <wp:effectExtent l="0" t="0" r="0" 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D4"/>
    <w:rsid w:val="00456BBF"/>
    <w:rsid w:val="006D50D4"/>
    <w:rsid w:val="00EA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73CD4-9E4C-430E-89DB-363544E7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6F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1">
    <w:name w:val="Шрифт на абзаца по подразбиране"/>
    <w:rsid w:val="00D22A98"/>
  </w:style>
  <w:style w:type="paragraph" w:customStyle="1" w:styleId="Standard">
    <w:name w:val="Standard"/>
    <w:rsid w:val="00D22A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Char">
    <w:name w:val="Char"/>
    <w:basedOn w:val="Normal"/>
    <w:semiHidden/>
    <w:rsid w:val="00A8231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NormalWeb">
    <w:name w:val="Normal (Web)"/>
    <w:basedOn w:val="Normal"/>
    <w:uiPriority w:val="99"/>
    <w:unhideWhenUsed/>
    <w:rsid w:val="0015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ePG3rR9CYbCrX6NmbyAed5HN/Q==">AMUW2mV4C2UQ5YJHzniVfF24b7AKpVZsLdR/aFVDy5IK9160l2NgoJIv3iAkYsgzgrirwJg0dKTje/TxhL20/t9jVWhem+IqIPNti6zMbZINLJB55B2FRWXpMsyuiwV6cINxya/5haRG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3</cp:revision>
  <dcterms:created xsi:type="dcterms:W3CDTF">2022-06-28T18:42:00Z</dcterms:created>
  <dcterms:modified xsi:type="dcterms:W3CDTF">2022-06-28T18:42:00Z</dcterms:modified>
</cp:coreProperties>
</file>