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02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9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Вх.№........................./...........2022г.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Приложение №1</w:t>
      </w:r>
    </w:p>
    <w:p w:rsidR="00000000" w:rsidDel="00000000" w:rsidP="00000000" w:rsidRDefault="00000000" w:rsidRPr="00000000" w14:paraId="00000004">
      <w:pPr>
        <w:ind w:left="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38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820" w:firstLine="143.000000000000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ДО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ПРЕЗИДЕНТА Н</w:t>
      </w:r>
      <w:r w:rsidDel="00000000" w:rsidR="00000000" w:rsidRPr="00000000">
        <w:rPr>
          <w:b w:val="1"/>
          <w:sz w:val="24"/>
          <w:szCs w:val="24"/>
          <w:rtl w:val="0"/>
        </w:rPr>
        <w:t xml:space="preserve">А</w:t>
      </w:r>
    </w:p>
    <w:p w:rsidR="00000000" w:rsidDel="00000000" w:rsidP="00000000" w:rsidRDefault="00000000" w:rsidRPr="00000000" w14:paraId="00000007">
      <w:pPr>
        <w:ind w:left="4820" w:firstLine="143.000000000000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ВСУ “ЧЕРНОРИЗЕЦ ХРАБЪР”</w:t>
      </w:r>
    </w:p>
    <w:p w:rsidR="00000000" w:rsidDel="00000000" w:rsidP="00000000" w:rsidRDefault="00000000" w:rsidRPr="00000000" w14:paraId="00000008">
      <w:pPr>
        <w:ind w:left="1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ВЪВ ВРЪЗКА С ИЗПЪЛНЕНИЕТО НА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4428" w:firstLine="611.999999999999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№BG05M2OP001-2.016-0025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ЗАЯВЛЕНИЕ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участие в обучение на тема „……………………………………………………………………….“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                                          (посочва се темата и продължителността на обучението)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……………………………………………………………………………….  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(трите имена на кандидата)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ЕГН ……………………………….., постоянен адрес ……………………………………….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Телефон …………………………………………. Email ……………………………………..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Преподавател в Университет……………………………………………………………..……</w:t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Факултет ………………………………. Катедра ……………………………….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Професионално направление, в което обучавам студенти: </w:t>
      </w:r>
      <w:r w:rsidDel="00000000" w:rsidR="00000000" w:rsidRPr="00000000">
        <w:rPr>
          <w:sz w:val="24"/>
          <w:szCs w:val="24"/>
          <w:rtl w:val="0"/>
        </w:rPr>
        <w:t xml:space="preserve">4.6 Информатика и компютърни науки във ВСУ.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Заявявам желанието си да участвам в горепосоченото обучение, осъществявано в рамките на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Ниво на владеене на английски език: …….</w:t>
      </w:r>
    </w:p>
    <w:p w:rsidR="00000000" w:rsidDel="00000000" w:rsidP="00000000" w:rsidRDefault="00000000" w:rsidRPr="00000000" w14:paraId="00000019">
      <w:pPr>
        <w:ind w:firstLine="56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56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Прилагам следните документи: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Автобиография (CV);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Декларация-съгласие за обработка на личните данни;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:rsidR="00000000" w:rsidDel="00000000" w:rsidP="00000000" w:rsidRDefault="00000000" w:rsidRPr="00000000" w14:paraId="0000001E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684"/>
        </w:tabs>
        <w:ind w:left="1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………..2022 год.</w:t>
        <w:tab/>
        <w:t xml:space="preserve">С уважение:_______________________</w:t>
      </w:r>
    </w:p>
    <w:p w:rsidR="00000000" w:rsidDel="00000000" w:rsidP="00000000" w:rsidRDefault="00000000" w:rsidRPr="00000000" w14:paraId="00000021">
      <w:pPr>
        <w:tabs>
          <w:tab w:val="left" w:pos="4684"/>
        </w:tabs>
        <w:ind w:left="1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гр. Варна</w:t>
        <w:tab/>
        <w:tab/>
        <w:t xml:space="preserve">                         (име, фамилия)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567" w:top="567" w:left="1247" w:right="851" w:header="284" w:footer="4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------------------------------------------------------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www.eufunds.bg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------------------------------------------------------</w:t>
    </w:r>
  </w:p>
  <w:p w:rsidR="00000000" w:rsidDel="00000000" w:rsidP="00000000" w:rsidRDefault="00000000" w:rsidRPr="00000000" w14:paraId="00000028">
    <w:pPr>
      <w:jc w:val="center"/>
      <w:rPr>
        <w:i w:val="1"/>
        <w:color w:val="000000"/>
      </w:rPr>
    </w:pPr>
    <w:r w:rsidDel="00000000" w:rsidR="00000000" w:rsidRPr="00000000">
      <w:rPr>
        <w:i w:val="1"/>
        <w:rtl w:val="0"/>
      </w:rPr>
      <w:t xml:space="preserve">Проект </w:t>
    </w:r>
    <w:r w:rsidDel="00000000" w:rsidR="00000000" w:rsidRPr="00000000">
      <w:rPr>
        <w:i w:val="1"/>
        <w:color w:val="000000"/>
        <w:rtl w:val="0"/>
      </w:rPr>
      <w:t xml:space="preserve"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Del="00000000" w:rsidR="00000000" w:rsidRPr="00000000">
      <w:rPr>
        <w:i w:val="1"/>
        <w:rtl w:val="0"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------------------------------------------------------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www.eufunds.bg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------------------------------------------------------</w:t>
    </w:r>
  </w:p>
  <w:p w:rsidR="00000000" w:rsidDel="00000000" w:rsidP="00000000" w:rsidRDefault="00000000" w:rsidRPr="00000000" w14:paraId="0000002B">
    <w:pPr>
      <w:jc w:val="center"/>
      <w:rPr>
        <w:i w:val="1"/>
        <w:color w:val="000000"/>
      </w:rPr>
    </w:pPr>
    <w:r w:rsidDel="00000000" w:rsidR="00000000" w:rsidRPr="00000000">
      <w:rPr>
        <w:i w:val="1"/>
        <w:rtl w:val="0"/>
      </w:rPr>
      <w:t xml:space="preserve">Проект </w:t>
    </w:r>
    <w:r w:rsidDel="00000000" w:rsidR="00000000" w:rsidRPr="00000000">
      <w:rPr>
        <w:i w:val="1"/>
        <w:color w:val="000000"/>
        <w:rtl w:val="0"/>
      </w:rPr>
      <w:t xml:space="preserve"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Del="00000000" w:rsidR="00000000" w:rsidRPr="00000000">
      <w:rPr>
        <w:i w:val="1"/>
        <w:rtl w:val="0"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pos="4536"/>
        <w:tab w:val="right" w:pos="9072"/>
      </w:tabs>
      <w:rPr/>
    </w:pPr>
    <w:r w:rsidDel="00000000" w:rsidR="00000000" w:rsidRPr="00000000">
      <w:rPr/>
      <w:drawing>
        <wp:inline distB="0" distT="0" distL="0" distR="0">
          <wp:extent cx="1575118" cy="53311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5118" cy="5331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 xml:space="preserve">      </w:t>
      <w:tab/>
    </w:r>
    <w:r w:rsidDel="00000000" w:rsidR="00000000" w:rsidRPr="00000000">
      <w:rPr/>
      <w:drawing>
        <wp:inline distB="0" distT="0" distL="0" distR="0">
          <wp:extent cx="1691957" cy="594698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1957" cy="5946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3F30C7"/>
    <w:pPr>
      <w:keepNext w:val="1"/>
      <w:numPr>
        <w:numId w:val="4"/>
      </w:numPr>
      <w:suppressAutoHyphens w:val="1"/>
      <w:outlineLvl w:val="0"/>
    </w:pPr>
    <w:rPr>
      <w:rFonts w:eastAsia="Times New Roman"/>
      <w:b w:val="1"/>
      <w:bCs w:val="1"/>
      <w:sz w:val="28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styleId="CharCharCharCharCharCharChar" w:customStyle="1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eastAsia="pl-PL" w:val="pl-PL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character" w:styleId="FooterChar" w:customStyle="1">
    <w:name w:val="Footer Char"/>
    <w:link w:val="Footer"/>
    <w:rsid w:val="002C7333"/>
    <w:rPr>
      <w:lang w:bidi="ar-SA" w:eastAsia="en-US" w:val="en-GB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styleId="Default" w:customStyle="1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3F1B34"/>
    <w:pPr>
      <w:ind w:left="720"/>
      <w:contextualSpacing w:val="1"/>
    </w:pPr>
  </w:style>
  <w:style w:type="paragraph" w:styleId="BalloonText">
    <w:name w:val="Balloon Text"/>
    <w:basedOn w:val="Normal"/>
    <w:link w:val="BalloonTextChar"/>
    <w:rsid w:val="00B26D3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B26D3D"/>
    <w:rPr>
      <w:rFonts w:ascii="Segoe UI" w:cs="Segoe UI" w:hAnsi="Segoe UI"/>
      <w:sz w:val="18"/>
      <w:szCs w:val="1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023176"/>
    <w:rPr>
      <w:lang w:eastAsia="en-US"/>
    </w:rPr>
  </w:style>
  <w:style w:type="character" w:styleId="Heading1Char" w:customStyle="1">
    <w:name w:val="Heading 1 Char"/>
    <w:basedOn w:val="DefaultParagraphFont"/>
    <w:link w:val="Heading1"/>
    <w:uiPriority w:val="99"/>
    <w:rsid w:val="003F30C7"/>
    <w:rPr>
      <w:rFonts w:eastAsia="Times New Roman"/>
      <w:b w:val="1"/>
      <w:bCs w:val="1"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 w:val="1"/>
      <w:spacing w:before="240"/>
    </w:pPr>
    <w:rPr>
      <w:rFonts w:eastAsia="Times New Roman"/>
      <w:sz w:val="28"/>
      <w:lang w:eastAsia="ar-SA"/>
    </w:rPr>
  </w:style>
  <w:style w:type="character" w:styleId="BodyTextChar" w:customStyle="1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 w:val="1"/>
    <w:rsid w:val="006F2E6D"/>
    <w:rPr>
      <w:rFonts w:ascii="Consolas" w:eastAsia="Calibri" w:hAnsi="Consolas"/>
      <w:sz w:val="21"/>
      <w:szCs w:val="21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+n16E6aLk/WxWY6GMc18BR7Qw==">AMUW2mVIMRoK5eM2uUluv8O41ae4IJwP4OxFvOZO4RL2elkQtBl6cfWjciiF5mZNiJMGdVq43g4yI6KDiQzD+5dpKYTGtDSZGoYTddFuTiRLw+6L6eDbREXPdFvIjQ5AD+8fvmjTBSRf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2022-02-07T13:23:00Z</dcterms:created>
  <dc:creator>r.mitev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