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953" w:rsidRDefault="00136D8A">
      <w:r>
        <w:tab/>
      </w:r>
      <w:r>
        <w:tab/>
      </w:r>
      <w:r>
        <w:tab/>
      </w:r>
      <w:r>
        <w:tab/>
      </w:r>
    </w:p>
    <w:p w:rsidR="00094953" w:rsidRDefault="00136D8A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ДО</w:t>
      </w: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                                                           </w:t>
      </w:r>
      <w:r w:rsidR="00704B4D">
        <w:rPr>
          <w:rFonts w:ascii="Times New Roman" w:eastAsia="Times New Roman" w:hAnsi="Times New Roman" w:cs="Times New Roman"/>
          <w:b/>
          <w:smallCaps/>
          <w:sz w:val="24"/>
          <w:szCs w:val="24"/>
        </w:rPr>
        <w:tab/>
        <w:t xml:space="preserve">     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ВАРНЕНСКИ СВОБОДЕН УНИВЕРСИТЕТ </w:t>
      </w:r>
    </w:p>
    <w:p w:rsidR="00094953" w:rsidRDefault="00136D8A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„ЧЕРНОРИЗЕЦ ХРАБЪР“ </w:t>
      </w:r>
    </w:p>
    <w:p w:rsidR="00094953" w:rsidRDefault="00136D8A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 УЛ. ЯНКО СЛАВЧЕВ 84 </w:t>
      </w:r>
    </w:p>
    <w:p w:rsidR="00094953" w:rsidRDefault="00136D8A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 К.К. ЧАЙКА</w:t>
      </w:r>
    </w:p>
    <w:p w:rsidR="00094953" w:rsidRDefault="00136D8A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 ГР. ВАРНА 9007</w:t>
      </w:r>
    </w:p>
    <w:p w:rsidR="00094953" w:rsidRDefault="00094953">
      <w:pPr>
        <w:spacing w:after="0" w:line="240" w:lineRule="auto"/>
        <w:ind w:firstLine="5103"/>
        <w:rPr>
          <w:rFonts w:ascii="Times New Roman" w:eastAsia="Times New Roman" w:hAnsi="Times New Roman" w:cs="Times New Roman"/>
          <w:smallCaps/>
          <w:sz w:val="24"/>
          <w:szCs w:val="24"/>
        </w:rPr>
      </w:pPr>
    </w:p>
    <w:p w:rsidR="00094953" w:rsidRDefault="000949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4953" w:rsidRDefault="00094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4953" w:rsidRDefault="00136D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 Ф Е Р Т А</w:t>
      </w:r>
    </w:p>
    <w:p w:rsidR="00094953" w:rsidRDefault="000949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4953" w:rsidRDefault="00094953">
      <w:pPr>
        <w:spacing w:after="0" w:line="240" w:lineRule="auto"/>
        <w:rPr>
          <w:rFonts w:ascii="Times New Roman" w:eastAsia="Times New Roman" w:hAnsi="Times New Roman" w:cs="Times New Roman"/>
          <w:b/>
          <w:i/>
          <w:smallCaps/>
          <w:sz w:val="24"/>
          <w:szCs w:val="24"/>
          <w:u w:val="single"/>
        </w:rPr>
      </w:pP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>ОТ: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</w:t>
      </w:r>
    </w:p>
    <w:p w:rsidR="00094953" w:rsidRDefault="00136D8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на кандидата)</w:t>
      </w:r>
    </w:p>
    <w:p w:rsidR="00094953" w:rsidRDefault="0009495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участие в процедура „Избор с публична покана“ за определяне на изпълнител с предмет:</w:t>
      </w:r>
    </w:p>
    <w:p w:rsidR="00094953" w:rsidRDefault="000949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4953" w:rsidRDefault="00136D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“Доставка на ИКТ оборудване за нуждите на ВСУ”  в съответствие с приложена Техническа спецификация, както следва: Доставка на сървър - 1бр; доставка на 5 бр. компютри за класна стая; доставка на 5бр. лаптопи за виртуална класна стая; доставка на VR очила и контролер – 1 бр.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проект  № BG05M20P001-2.016-0025-СО1 „Създаване на мултидисциплинарна образователна среда за развитие на кадри с интегрални компетентности в областта на биомедицината и здравеопазването“ по ОП „Наука и образование за интелигентен растеж“, обявена от Варненски свободен университет „Черноризец Храбър“</w:t>
      </w:r>
    </w:p>
    <w:p w:rsidR="00094953" w:rsidRDefault="00094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адрес: държава_____________________гр. _____________________ ул._______________________, № ______________, </w:t>
      </w: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тел.: __________________, e-mail: _______________________</w:t>
      </w: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регистриран по ф.д. № __________ / _________ г. по описа на __________________ съд, </w:t>
      </w: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ЕИК /Булстат: _____________________________, </w:t>
      </w:r>
    </w:p>
    <w:p w:rsidR="00094953" w:rsidRDefault="00136D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представлявано от _____________________________________________, в качеството му на ___________________________________.</w:t>
      </w:r>
    </w:p>
    <w:p w:rsidR="00094953" w:rsidRDefault="0009495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094953" w:rsidRDefault="0009495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094953" w:rsidRDefault="00136D8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УВАЖАЕМИ ДАМИ И ГОСПОДА,</w:t>
      </w:r>
    </w:p>
    <w:p w:rsidR="00094953" w:rsidRDefault="000949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4953" w:rsidRDefault="00136D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:rsidR="00094953" w:rsidRDefault="000949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4953" w:rsidRDefault="00136D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“Доставка на ИКТ оборудване за нуждите на ВСУ”  в съответствие с приложена Техническа спецификация, както следва: Доставка на сървър – 1 бр; доставка на 5 бр. компютри за класна стая; доставка на 5 бр. лаптопи за виртуална класна стая; доставка на VR очила и контролер – 1 бр.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по проект № BG05M20P001-2.016-0025-СО1 „Създаване на мултидисциплинарна образователна среда за развитие на кадри с интегрални компетентности в областта на биомедицината и здравеопазването“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по ОП „Наука и образование за интелигентен растеж“, обявена от Варненски свободен университет „Черноризец Храбър“</w:t>
      </w:r>
    </w:p>
    <w:p w:rsidR="00094953" w:rsidRDefault="000949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4953" w:rsidRPr="00704B4D" w:rsidRDefault="00603D79" w:rsidP="00603D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4B4D">
        <w:rPr>
          <w:rFonts w:ascii="Times New Roman" w:eastAsia="Times New Roman" w:hAnsi="Times New Roman" w:cs="Times New Roman"/>
          <w:sz w:val="24"/>
          <w:szCs w:val="24"/>
        </w:rPr>
        <w:t>Декларираме, че сме запознати с условията за участие в обявената процедура. Съгласни сме с тях и ги приемаме без възражения. Изпълнението ще бъде осъществено съгласно всички изисквания на процедурата и техническата спецификация на възложителя. Ако бъдем определени за изпълнител ще Ви представим документи за липсата на обстоятелствата по чл. 8, ал. 3, т. 2 от Постановление № 160 на Министерския съвет от 2016 г., които са основания за отстраняване от процедурата, както и съответствието с поставените критерии за подбор, включително за подизпълнителите (ако има такива), ще внесем гаранцията за изпълнение и в най-кратък срок ще сключим писмен договор.</w:t>
      </w:r>
    </w:p>
    <w:p w:rsidR="00603D79" w:rsidRDefault="00603D79" w:rsidP="00603D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4953" w:rsidRDefault="00136D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Заявяваме, че при изпълнение на обекта на процедурата ______________________ подизпълнители</w:t>
      </w:r>
      <w:r w:rsidR="00603D79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</w:rPr>
        <w:t>ще ползваме/няма да ползваме</w:t>
      </w:r>
    </w:p>
    <w:p w:rsidR="00603D79" w:rsidRDefault="00603D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</w:t>
      </w:r>
    </w:p>
    <w:p w:rsidR="00603D79" w:rsidRDefault="00603D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603D79" w:rsidRDefault="00603D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</w:t>
      </w:r>
    </w:p>
    <w:p w:rsidR="00094953" w:rsidRDefault="000949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3D79" w:rsidRPr="00B67558" w:rsidRDefault="00603D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558">
        <w:rPr>
          <w:rFonts w:ascii="Times New Roman" w:eastAsia="Times New Roman" w:hAnsi="Times New Roman" w:cs="Times New Roman"/>
          <w:sz w:val="24"/>
          <w:szCs w:val="24"/>
        </w:rPr>
        <w:t xml:space="preserve">Задължаваме се да доставим ИКТ оборудването в срок до </w:t>
      </w:r>
      <w:r w:rsidR="00B67558" w:rsidRPr="00B67558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B6755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B67558" w:rsidRPr="00B67558">
        <w:rPr>
          <w:rFonts w:ascii="Times New Roman" w:eastAsia="Times New Roman" w:hAnsi="Times New Roman" w:cs="Times New Roman"/>
          <w:i/>
          <w:sz w:val="24"/>
          <w:szCs w:val="24"/>
        </w:rPr>
        <w:t>шестдесет</w:t>
      </w:r>
      <w:r w:rsidRPr="00B67558">
        <w:rPr>
          <w:rFonts w:ascii="Times New Roman" w:eastAsia="Times New Roman" w:hAnsi="Times New Roman" w:cs="Times New Roman"/>
          <w:sz w:val="24"/>
          <w:szCs w:val="24"/>
        </w:rPr>
        <w:t>) дни от получаване на писмената заявка от Възложителя.</w:t>
      </w:r>
    </w:p>
    <w:p w:rsidR="00603D79" w:rsidRPr="00B67558" w:rsidRDefault="00603D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3D79" w:rsidRPr="00B67558" w:rsidRDefault="00603D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558">
        <w:rPr>
          <w:rFonts w:ascii="Times New Roman" w:eastAsia="Times New Roman" w:hAnsi="Times New Roman" w:cs="Times New Roman"/>
          <w:sz w:val="24"/>
          <w:szCs w:val="24"/>
        </w:rPr>
        <w:t xml:space="preserve">Задължаваме се да извършим   монтаж/въвеждане в експлоатация, инсталиране, настройка на ИКТ оборудването в срок до </w:t>
      </w:r>
      <w:r w:rsidR="00B67558" w:rsidRPr="00B67558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r w:rsidRPr="00B6755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D22A98" w:rsidRPr="00B67558">
        <w:rPr>
          <w:rFonts w:ascii="Times New Roman" w:eastAsia="Times New Roman" w:hAnsi="Times New Roman" w:cs="Times New Roman"/>
          <w:sz w:val="24"/>
          <w:szCs w:val="24"/>
        </w:rPr>
        <w:t>пет</w:t>
      </w:r>
      <w:r w:rsidRPr="00B67558">
        <w:rPr>
          <w:rFonts w:ascii="Times New Roman" w:eastAsia="Times New Roman" w:hAnsi="Times New Roman" w:cs="Times New Roman"/>
          <w:sz w:val="24"/>
          <w:szCs w:val="24"/>
        </w:rPr>
        <w:t>) дни, считано от датата на доставка</w:t>
      </w:r>
      <w:r w:rsidR="00D22A98" w:rsidRPr="00B6755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22A98" w:rsidRPr="00B67558" w:rsidRDefault="00D22A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2A98" w:rsidRPr="00B67558" w:rsidRDefault="00D22A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558">
        <w:rPr>
          <w:rFonts w:ascii="Times New Roman" w:eastAsia="Times New Roman" w:hAnsi="Times New Roman" w:cs="Times New Roman"/>
          <w:sz w:val="24"/>
          <w:szCs w:val="24"/>
        </w:rPr>
        <w:t>Декларираме, че предложеното ИКТ оборудване  е  ново, неупотребявано, нерециклирано, не е използвано за демонстрационни цели, не е свалено от производство и е в производствената листа на производителя към датата на подаване на офертата. Окомплектоването ще включва всички кабели и принадлежности, необходими за монтирането/инсталирането му.</w:t>
      </w:r>
    </w:p>
    <w:p w:rsidR="00D22A98" w:rsidRPr="00B67558" w:rsidRDefault="00D22A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2A98" w:rsidRPr="00B67558" w:rsidRDefault="00D22A98" w:rsidP="00D22A98">
      <w:pPr>
        <w:spacing w:after="0" w:line="240" w:lineRule="auto"/>
        <w:ind w:firstLine="708"/>
        <w:jc w:val="both"/>
        <w:rPr>
          <w:rFonts w:ascii="HebarU" w:eastAsia="HebarU" w:hAnsi="HebarU" w:cs="HebarU"/>
          <w:sz w:val="24"/>
          <w:szCs w:val="24"/>
        </w:rPr>
      </w:pPr>
      <w:r w:rsidRPr="00B67558">
        <w:rPr>
          <w:rFonts w:ascii="HebarU" w:eastAsia="HebarU" w:hAnsi="HebarU" w:cs="HebarU"/>
          <w:sz w:val="24"/>
          <w:szCs w:val="24"/>
        </w:rPr>
        <w:t xml:space="preserve">Предлагаме следния гаранционен срок: </w:t>
      </w:r>
      <w:r w:rsidR="00B67558" w:rsidRPr="00B67558">
        <w:rPr>
          <w:rFonts w:ascii="HebarU" w:eastAsia="HebarU" w:hAnsi="HebarU" w:cs="HebarU"/>
          <w:sz w:val="24"/>
          <w:szCs w:val="24"/>
        </w:rPr>
        <w:t xml:space="preserve">не по-кратък от </w:t>
      </w:r>
      <w:r w:rsidRPr="00B67558">
        <w:rPr>
          <w:rFonts w:ascii="Times New Roman" w:eastAsia="Times New Roman" w:hAnsi="Times New Roman" w:cs="Times New Roman"/>
          <w:sz w:val="24"/>
          <w:szCs w:val="24"/>
        </w:rPr>
        <w:t xml:space="preserve">36 (тридесет и шест) месеца за позиции №1 и №2 от техническата спецификация, а за позиции №3 и №4 от техническата спецификация не по-кратък от 24 (двадесет и четири) месеца, </w:t>
      </w:r>
      <w:r w:rsidRPr="00B67558">
        <w:rPr>
          <w:rFonts w:ascii="HebarU" w:eastAsia="HebarU" w:hAnsi="HebarU" w:cs="HebarU"/>
          <w:sz w:val="24"/>
          <w:szCs w:val="24"/>
        </w:rPr>
        <w:t xml:space="preserve">считано от датата на монтаж/въвеждане в експлоатация, инсталиране, настройка на ИКТ оборудването. </w:t>
      </w:r>
    </w:p>
    <w:p w:rsidR="00D22A98" w:rsidRPr="00B67558" w:rsidRDefault="00D22A98" w:rsidP="00D22A98">
      <w:pPr>
        <w:spacing w:after="0" w:line="240" w:lineRule="auto"/>
        <w:ind w:firstLine="708"/>
        <w:jc w:val="both"/>
        <w:rPr>
          <w:rFonts w:ascii="HebarU" w:eastAsia="HebarU" w:hAnsi="HebarU" w:cs="HebarU"/>
          <w:sz w:val="24"/>
          <w:szCs w:val="24"/>
        </w:rPr>
      </w:pPr>
    </w:p>
    <w:p w:rsidR="00D22A98" w:rsidRPr="00B67558" w:rsidRDefault="00D22A98" w:rsidP="00D22A98">
      <w:pPr>
        <w:spacing w:after="0" w:line="240" w:lineRule="auto"/>
        <w:ind w:firstLine="708"/>
        <w:jc w:val="both"/>
        <w:rPr>
          <w:rFonts w:ascii="HebarU" w:eastAsia="HebarU" w:hAnsi="HebarU" w:cs="HebarU"/>
          <w:sz w:val="24"/>
          <w:szCs w:val="24"/>
        </w:rPr>
      </w:pPr>
      <w:r w:rsidRPr="00B67558">
        <w:rPr>
          <w:rFonts w:ascii="HebarU" w:eastAsia="HebarU" w:hAnsi="HebarU" w:cs="HebarU"/>
          <w:sz w:val="24"/>
          <w:szCs w:val="24"/>
        </w:rPr>
        <w:t>Гарантираме, че през гаранционния срок всички ремонти ще бъдат извършвани с резервни части на производител и за наша сметка.</w:t>
      </w:r>
    </w:p>
    <w:p w:rsidR="00D22A98" w:rsidRPr="00B67558" w:rsidRDefault="00D22A98" w:rsidP="00D22A98">
      <w:pPr>
        <w:spacing w:after="0" w:line="240" w:lineRule="auto"/>
        <w:ind w:firstLine="708"/>
        <w:jc w:val="both"/>
        <w:rPr>
          <w:rFonts w:ascii="HebarU" w:eastAsia="HebarU" w:hAnsi="HebarU" w:cs="HebarU"/>
          <w:sz w:val="24"/>
          <w:szCs w:val="24"/>
        </w:rPr>
      </w:pPr>
    </w:p>
    <w:p w:rsidR="005700F9" w:rsidRPr="00B67558" w:rsidRDefault="00D22A98" w:rsidP="005700F9">
      <w:pPr>
        <w:spacing w:after="0" w:line="240" w:lineRule="auto"/>
        <w:ind w:firstLine="708"/>
        <w:jc w:val="both"/>
        <w:rPr>
          <w:rFonts w:ascii="HebarU" w:eastAsia="HebarU" w:hAnsi="HebarU" w:cs="HebarU"/>
          <w:sz w:val="24"/>
          <w:szCs w:val="24"/>
        </w:rPr>
      </w:pPr>
      <w:r w:rsidRPr="00B67558">
        <w:rPr>
          <w:rFonts w:ascii="HebarU" w:eastAsia="HebarU" w:hAnsi="HebarU" w:cs="HebarU"/>
          <w:sz w:val="24"/>
          <w:szCs w:val="24"/>
        </w:rPr>
        <w:t>Предлагаме време за реакция и за отстраняване на повреда/и, съобразено с работното време в организацията на Възложителя</w:t>
      </w:r>
      <w:r w:rsidR="005700F9" w:rsidRPr="00B67558">
        <w:rPr>
          <w:rFonts w:ascii="HebarU" w:eastAsia="HebarU" w:hAnsi="HebarU" w:cs="HebarU"/>
          <w:sz w:val="24"/>
          <w:szCs w:val="24"/>
        </w:rPr>
        <w:t>, както следва:</w:t>
      </w:r>
    </w:p>
    <w:p w:rsidR="005700F9" w:rsidRPr="00B67558" w:rsidRDefault="005700F9" w:rsidP="005700F9">
      <w:pPr>
        <w:spacing w:after="0" w:line="240" w:lineRule="auto"/>
        <w:ind w:firstLine="708"/>
        <w:jc w:val="both"/>
        <w:rPr>
          <w:rFonts w:ascii="HebarU" w:eastAsia="HebarU" w:hAnsi="HebarU" w:cs="HebarU"/>
          <w:sz w:val="24"/>
          <w:szCs w:val="24"/>
        </w:rPr>
      </w:pPr>
      <w:r w:rsidRPr="00B67558">
        <w:rPr>
          <w:rFonts w:ascii="HebarU" w:eastAsia="HebarU" w:hAnsi="HebarU" w:cs="HebarU"/>
          <w:sz w:val="24"/>
          <w:szCs w:val="24"/>
        </w:rPr>
        <w:t xml:space="preserve">- срок за реакция след подаден сигнал по телефон или електронна поща за повреда  до </w:t>
      </w:r>
      <w:r w:rsidR="00B67558" w:rsidRPr="00B67558">
        <w:rPr>
          <w:rFonts w:ascii="HebarU" w:eastAsia="HebarU" w:hAnsi="HebarU" w:cs="HebarU"/>
          <w:sz w:val="24"/>
          <w:szCs w:val="24"/>
        </w:rPr>
        <w:t xml:space="preserve">4 </w:t>
      </w:r>
      <w:r w:rsidRPr="00B67558">
        <w:rPr>
          <w:rFonts w:ascii="HebarU" w:eastAsia="HebarU" w:hAnsi="HebarU" w:cs="HebarU"/>
          <w:sz w:val="24"/>
          <w:szCs w:val="24"/>
        </w:rPr>
        <w:t>(</w:t>
      </w:r>
      <w:r w:rsidR="00B67558" w:rsidRPr="00B67558">
        <w:rPr>
          <w:rFonts w:ascii="HebarU" w:eastAsia="HebarU" w:hAnsi="HebarU" w:cs="HebarU"/>
          <w:sz w:val="24"/>
          <w:szCs w:val="24"/>
        </w:rPr>
        <w:t>четири</w:t>
      </w:r>
      <w:r w:rsidRPr="00B67558">
        <w:rPr>
          <w:rFonts w:ascii="HebarU" w:eastAsia="HebarU" w:hAnsi="HebarU" w:cs="HebarU"/>
          <w:sz w:val="24"/>
          <w:szCs w:val="24"/>
        </w:rPr>
        <w:t>) часа.</w:t>
      </w:r>
    </w:p>
    <w:p w:rsidR="005700F9" w:rsidRPr="00B67558" w:rsidRDefault="005700F9" w:rsidP="005700F9">
      <w:pPr>
        <w:spacing w:after="0" w:line="240" w:lineRule="auto"/>
        <w:ind w:firstLine="708"/>
        <w:jc w:val="both"/>
        <w:rPr>
          <w:rFonts w:ascii="HebarU" w:eastAsia="HebarU" w:hAnsi="HebarU" w:cs="HebarU"/>
          <w:sz w:val="24"/>
          <w:szCs w:val="24"/>
        </w:rPr>
      </w:pPr>
      <w:r w:rsidRPr="00B67558">
        <w:rPr>
          <w:rFonts w:ascii="HebarU" w:eastAsia="HebarU" w:hAnsi="HebarU" w:cs="HebarU"/>
          <w:sz w:val="24"/>
          <w:szCs w:val="24"/>
        </w:rPr>
        <w:t xml:space="preserve">- срок за отстраняване на констатирани дефект/повреда, появили се по време на гаранционния срок - </w:t>
      </w:r>
      <w:r w:rsidR="00B67558" w:rsidRPr="00B67558">
        <w:rPr>
          <w:rFonts w:ascii="HebarU" w:eastAsia="HebarU" w:hAnsi="HebarU" w:cs="HebarU"/>
          <w:sz w:val="24"/>
          <w:szCs w:val="24"/>
        </w:rPr>
        <w:t>7</w:t>
      </w:r>
      <w:r w:rsidRPr="00B67558">
        <w:rPr>
          <w:rFonts w:ascii="HebarU" w:eastAsia="HebarU" w:hAnsi="HebarU" w:cs="HebarU"/>
          <w:sz w:val="24"/>
          <w:szCs w:val="24"/>
        </w:rPr>
        <w:t xml:space="preserve"> (</w:t>
      </w:r>
      <w:r w:rsidR="00B67558" w:rsidRPr="00B67558">
        <w:rPr>
          <w:rFonts w:ascii="HebarU" w:eastAsia="HebarU" w:hAnsi="HebarU" w:cs="HebarU"/>
          <w:sz w:val="24"/>
          <w:szCs w:val="24"/>
        </w:rPr>
        <w:t>седем</w:t>
      </w:r>
      <w:r w:rsidRPr="00B67558">
        <w:rPr>
          <w:rFonts w:ascii="HebarU" w:eastAsia="HebarU" w:hAnsi="HebarU" w:cs="HebarU"/>
          <w:sz w:val="24"/>
          <w:szCs w:val="24"/>
        </w:rPr>
        <w:t xml:space="preserve">) дни. </w:t>
      </w:r>
    </w:p>
    <w:p w:rsidR="005700F9" w:rsidRPr="00B67558" w:rsidRDefault="005700F9" w:rsidP="00916F2B">
      <w:pPr>
        <w:spacing w:after="0" w:line="240" w:lineRule="auto"/>
        <w:ind w:firstLine="708"/>
        <w:jc w:val="both"/>
        <w:rPr>
          <w:rFonts w:ascii="HebarU" w:eastAsia="HebarU" w:hAnsi="HebarU" w:cs="HebarU"/>
          <w:sz w:val="24"/>
          <w:szCs w:val="24"/>
        </w:rPr>
      </w:pPr>
    </w:p>
    <w:p w:rsidR="00D22A98" w:rsidRPr="00B67558" w:rsidRDefault="005700F9" w:rsidP="005700F9">
      <w:pPr>
        <w:spacing w:after="0" w:line="240" w:lineRule="auto"/>
        <w:ind w:firstLine="708"/>
        <w:jc w:val="both"/>
        <w:rPr>
          <w:rFonts w:ascii="HebarU" w:eastAsia="HebarU" w:hAnsi="HebarU" w:cs="HebarU"/>
          <w:sz w:val="24"/>
          <w:szCs w:val="24"/>
        </w:rPr>
      </w:pPr>
      <w:r w:rsidRPr="00B67558">
        <w:rPr>
          <w:rFonts w:ascii="HebarU" w:eastAsia="HebarU" w:hAnsi="HebarU" w:cs="HebarU"/>
          <w:sz w:val="24"/>
          <w:szCs w:val="24"/>
        </w:rPr>
        <w:t>При невъзможност повредата да бъде отстранена поради необходимост от подмяна на резервни части от страната и чужбина, ще доставим същите, в срок не по-</w:t>
      </w:r>
      <w:r w:rsidRPr="00B67558">
        <w:rPr>
          <w:rFonts w:ascii="HebarU" w:eastAsia="HebarU" w:hAnsi="HebarU" w:cs="HebarU"/>
          <w:sz w:val="24"/>
          <w:szCs w:val="24"/>
        </w:rPr>
        <w:lastRenderedPageBreak/>
        <w:t>дълъг от 30 (тридесет) дни. Задължаваме се да издадем протокол за всеки извършен ремонт с и без вложени резервни части.</w:t>
      </w:r>
      <w:r w:rsidR="00916F2B" w:rsidRPr="00B67558">
        <w:rPr>
          <w:rFonts w:ascii="HebarU" w:eastAsia="HebarU" w:hAnsi="HebarU" w:cs="HebarU"/>
          <w:sz w:val="24"/>
          <w:szCs w:val="24"/>
        </w:rPr>
        <w:t xml:space="preserve"> </w:t>
      </w:r>
      <w:r w:rsidR="00D22A98" w:rsidRPr="00B67558">
        <w:rPr>
          <w:rFonts w:ascii="HebarU" w:eastAsia="HebarU" w:hAnsi="HebarU" w:cs="HebarU"/>
          <w:sz w:val="24"/>
          <w:szCs w:val="24"/>
        </w:rPr>
        <w:t xml:space="preserve"> </w:t>
      </w:r>
      <w:r w:rsidR="00916F2B" w:rsidRPr="00B67558">
        <w:rPr>
          <w:rFonts w:ascii="HebarU" w:eastAsia="HebarU" w:hAnsi="HebarU" w:cs="HebarU"/>
          <w:sz w:val="24"/>
          <w:szCs w:val="24"/>
        </w:rPr>
        <w:t>П</w:t>
      </w:r>
      <w:r w:rsidR="00D22A98" w:rsidRPr="00B67558">
        <w:rPr>
          <w:rFonts w:ascii="HebarU" w:eastAsia="HebarU" w:hAnsi="HebarU" w:cs="HebarU"/>
          <w:sz w:val="24"/>
          <w:szCs w:val="24"/>
        </w:rPr>
        <w:t>одмяната на елементи, компоненти/части или други в рамките на гаранционния срок в случай на необходимост, ще бъде осъществявана съгласно гаранционните условия на производителя, без допълнителни разходи за възложителя.</w:t>
      </w:r>
    </w:p>
    <w:p w:rsidR="00D22A98" w:rsidRDefault="00D22A98" w:rsidP="00D22A98">
      <w:pPr>
        <w:spacing w:after="0" w:line="240" w:lineRule="auto"/>
        <w:ind w:firstLine="708"/>
        <w:jc w:val="both"/>
        <w:rPr>
          <w:rFonts w:ascii="HebarU" w:eastAsia="HebarU" w:hAnsi="HebarU" w:cs="HebarU"/>
          <w:sz w:val="24"/>
          <w:szCs w:val="24"/>
        </w:rPr>
      </w:pPr>
    </w:p>
    <w:p w:rsidR="00094953" w:rsidRPr="00D22A98" w:rsidRDefault="00136D8A" w:rsidP="00D22A98">
      <w:pPr>
        <w:spacing w:after="0" w:line="240" w:lineRule="auto"/>
        <w:ind w:firstLine="708"/>
        <w:jc w:val="both"/>
        <w:rPr>
          <w:rFonts w:ascii="HebarU" w:eastAsia="HebarU" w:hAnsi="HebarU" w:cs="HebarU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Декларираме, че представената от нас оферта е валидна до ________________ (посочва се срокът, определен от бенефициента в публичната покана).</w:t>
      </w:r>
    </w:p>
    <w:p w:rsidR="00603D79" w:rsidRDefault="00603D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4953" w:rsidRDefault="00094953" w:rsidP="00B675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4953" w:rsidRDefault="000949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4953" w:rsidRDefault="000949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4953" w:rsidRDefault="000949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ДАТА: ________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="00A63EA6">
        <w:rPr>
          <w:rFonts w:ascii="Times New Roman" w:eastAsia="Times New Roman" w:hAnsi="Times New Roman" w:cs="Times New Roman"/>
          <w:b/>
          <w:sz w:val="24"/>
          <w:szCs w:val="24"/>
        </w:rPr>
        <w:t>2022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ПОДПИС и ПЕЧАТ:___________________</w:t>
      </w:r>
    </w:p>
    <w:p w:rsidR="00094953" w:rsidRDefault="00094953">
      <w:pPr>
        <w:spacing w:after="0" w:line="240" w:lineRule="auto"/>
        <w:ind w:firstLine="4320"/>
        <w:rPr>
          <w:rFonts w:ascii="Times New Roman" w:eastAsia="Times New Roman" w:hAnsi="Times New Roman" w:cs="Times New Roman"/>
          <w:sz w:val="24"/>
          <w:szCs w:val="24"/>
        </w:rPr>
      </w:pPr>
    </w:p>
    <w:p w:rsidR="00094953" w:rsidRDefault="00136D8A">
      <w:pPr>
        <w:spacing w:after="0" w:line="240" w:lineRule="auto"/>
        <w:ind w:firstLine="43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094953" w:rsidRDefault="00136D8A">
      <w:pPr>
        <w:spacing w:after="0" w:line="240" w:lineRule="auto"/>
        <w:ind w:firstLine="43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(</w:t>
      </w:r>
      <w:r>
        <w:rPr>
          <w:rFonts w:ascii="Times New Roman" w:eastAsia="Times New Roman" w:hAnsi="Times New Roman" w:cs="Times New Roman"/>
          <w:sz w:val="18"/>
          <w:szCs w:val="18"/>
        </w:rPr>
        <w:t>име и фамилия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094953" w:rsidRDefault="00136D8A">
      <w:pPr>
        <w:spacing w:after="0" w:line="240" w:lineRule="auto"/>
        <w:ind w:firstLine="43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094953" w:rsidRDefault="00136D8A"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sz w:val="18"/>
          <w:szCs w:val="18"/>
        </w:rPr>
        <w:t>длъжност)</w:t>
      </w:r>
    </w:p>
    <w:sectPr w:rsidR="0009495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D08" w:rsidRDefault="00824D08">
      <w:pPr>
        <w:spacing w:after="0" w:line="240" w:lineRule="auto"/>
      </w:pPr>
      <w:r>
        <w:separator/>
      </w:r>
    </w:p>
  </w:endnote>
  <w:endnote w:type="continuationSeparator" w:id="0">
    <w:p w:rsidR="00824D08" w:rsidRDefault="00824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</w:font>
  <w:font w:name="TimesNewRomanPS-BoldItalicMT"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  <w:font w:name="TimesNewRomanPS-ItalicMT">
    <w:panose1 w:val="00000000000000000000"/>
    <w:charset w:val="00"/>
    <w:family w:val="roman"/>
    <w:notTrueType/>
    <w:pitch w:val="default"/>
  </w:font>
  <w:font w:name="TrebuchetMS-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HebarU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953" w:rsidRDefault="00136D8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63EA6">
      <w:rPr>
        <w:noProof/>
        <w:color w:val="000000"/>
      </w:rPr>
      <w:t>2</w:t>
    </w:r>
    <w:r>
      <w:rPr>
        <w:color w:val="000000"/>
      </w:rPr>
      <w:fldChar w:fldCharType="end"/>
    </w:r>
  </w:p>
  <w:p w:rsidR="00094953" w:rsidRDefault="0009495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D08" w:rsidRDefault="00824D08">
      <w:pPr>
        <w:spacing w:after="0" w:line="240" w:lineRule="auto"/>
      </w:pPr>
      <w:r>
        <w:separator/>
      </w:r>
    </w:p>
  </w:footnote>
  <w:footnote w:type="continuationSeparator" w:id="0">
    <w:p w:rsidR="00824D08" w:rsidRDefault="00824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953" w:rsidRDefault="00136D8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  <w:lang w:val="en-US" w:eastAsia="en-US"/>
      </w:rPr>
      <w:drawing>
        <wp:inline distT="0" distB="0" distL="0" distR="0">
          <wp:extent cx="2261870" cy="63373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633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</w:t>
    </w:r>
    <w:r>
      <w:rPr>
        <w:color w:val="000000"/>
      </w:rPr>
      <w:tab/>
    </w:r>
    <w:r>
      <w:rPr>
        <w:noProof/>
        <w:color w:val="000000"/>
        <w:lang w:val="en-US" w:eastAsia="en-US"/>
      </w:rPr>
      <w:drawing>
        <wp:inline distT="0" distB="0" distL="0" distR="0">
          <wp:extent cx="2341245" cy="810895"/>
          <wp:effectExtent l="0" t="0" r="0" b="0"/>
          <wp:docPr id="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41245" cy="810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37FCF"/>
    <w:multiLevelType w:val="multilevel"/>
    <w:tmpl w:val="1846B6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(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EFA4738"/>
    <w:multiLevelType w:val="multilevel"/>
    <w:tmpl w:val="0B2C16EA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B1771"/>
    <w:multiLevelType w:val="hybridMultilevel"/>
    <w:tmpl w:val="F4FE6A4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826A2"/>
    <w:multiLevelType w:val="hybridMultilevel"/>
    <w:tmpl w:val="B76410A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2E31E1"/>
    <w:multiLevelType w:val="hybridMultilevel"/>
    <w:tmpl w:val="1F648A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2B0D45"/>
    <w:multiLevelType w:val="hybridMultilevel"/>
    <w:tmpl w:val="8A2AF11E"/>
    <w:lvl w:ilvl="0" w:tplc="0402000D">
      <w:start w:val="1"/>
      <w:numFmt w:val="bullet"/>
      <w:lvlText w:val=""/>
      <w:lvlJc w:val="left"/>
      <w:pPr>
        <w:ind w:left="163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6" w15:restartNumberingAfterBreak="0">
    <w:nsid w:val="66BC7ADB"/>
    <w:multiLevelType w:val="hybridMultilevel"/>
    <w:tmpl w:val="E102BB6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9E4BE1"/>
    <w:multiLevelType w:val="multilevel"/>
    <w:tmpl w:val="815ACF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3439BC"/>
    <w:multiLevelType w:val="hybridMultilevel"/>
    <w:tmpl w:val="EDD6C6B4"/>
    <w:lvl w:ilvl="0" w:tplc="C2AE20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5055F"/>
    <w:multiLevelType w:val="hybridMultilevel"/>
    <w:tmpl w:val="5FF0FD7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9"/>
  </w:num>
  <w:num w:numId="6">
    <w:abstractNumId w:val="5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953"/>
    <w:rsid w:val="00057FF9"/>
    <w:rsid w:val="00094953"/>
    <w:rsid w:val="00136D8A"/>
    <w:rsid w:val="0017084B"/>
    <w:rsid w:val="004D6F25"/>
    <w:rsid w:val="005700F9"/>
    <w:rsid w:val="00603D79"/>
    <w:rsid w:val="00640C69"/>
    <w:rsid w:val="00704B4D"/>
    <w:rsid w:val="00747265"/>
    <w:rsid w:val="00824D08"/>
    <w:rsid w:val="00916F2B"/>
    <w:rsid w:val="00941C26"/>
    <w:rsid w:val="00A63EA6"/>
    <w:rsid w:val="00A82319"/>
    <w:rsid w:val="00B67558"/>
    <w:rsid w:val="00C25B03"/>
    <w:rsid w:val="00D22A98"/>
    <w:rsid w:val="00DC7418"/>
    <w:rsid w:val="00EC0972"/>
    <w:rsid w:val="00F6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811991-973C-4316-8143-64CB15E81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6F5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fontstyle01">
    <w:name w:val="fontstyle01"/>
    <w:basedOn w:val="DefaultParagraphFont"/>
    <w:rsid w:val="00BC1BB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7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0F7"/>
  </w:style>
  <w:style w:type="paragraph" w:styleId="Footer">
    <w:name w:val="footer"/>
    <w:basedOn w:val="Normal"/>
    <w:link w:val="FooterChar"/>
    <w:uiPriority w:val="99"/>
    <w:unhideWhenUsed/>
    <w:rsid w:val="001C7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0F7"/>
  </w:style>
  <w:style w:type="character" w:customStyle="1" w:styleId="fontstyle21">
    <w:name w:val="fontstyle21"/>
    <w:basedOn w:val="DefaultParagraphFont"/>
    <w:rsid w:val="005F3BEB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5F3BE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DefaultParagraphFont"/>
    <w:rsid w:val="00043283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DefaultParagraphFont"/>
    <w:rsid w:val="00043283"/>
    <w:rPr>
      <w:rFonts w:ascii="TrebuchetMS-Bold" w:hAnsi="TrebuchetMS-Bold" w:hint="default"/>
      <w:b/>
      <w:bCs/>
      <w:i w:val="0"/>
      <w:iCs w:val="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3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04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59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59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59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59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596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54C28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1">
    <w:name w:val="Шрифт на абзаца по подразбиране"/>
    <w:rsid w:val="00D22A98"/>
  </w:style>
  <w:style w:type="paragraph" w:customStyle="1" w:styleId="Standard">
    <w:name w:val="Standard"/>
    <w:rsid w:val="00D22A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customStyle="1" w:styleId="Char">
    <w:name w:val="Char"/>
    <w:basedOn w:val="Normal"/>
    <w:semiHidden/>
    <w:rsid w:val="00A8231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tbvQCVWhpxBEqZ1VxXWK5QGTgw==">AMUW2mWAoeipHrby+x6kwpKo3wuRSYsA5V647++0SqRbPbKWfgYHmtXFX5kmrsw63rUXIjMMMw1jiLtJR67zYdYmcJBIEU9x0zAaLEaXSwhiWxELVVd7dsqKJehDk7QmIyNBfKI8sKWE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Kremena Hubcheva</dc:creator>
  <cp:lastModifiedBy>Kremena Hubcheva</cp:lastModifiedBy>
  <cp:revision>8</cp:revision>
  <dcterms:created xsi:type="dcterms:W3CDTF">2022-01-18T11:47:00Z</dcterms:created>
  <dcterms:modified xsi:type="dcterms:W3CDTF">2022-01-18T19:46:00Z</dcterms:modified>
</cp:coreProperties>
</file>