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0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ДЕКЛАРАЦИЯ ЗА ЕИК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HebarU" w:cs="HebarU" w:eastAsia="HebarU" w:hAnsi="Hebar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HebarU" w:cs="HebarU" w:eastAsia="HebarU" w:hAnsi="HebarU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Долуподписаният/-ата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_________________________________________________________, </w:t>
      </w:r>
    </w:p>
    <w:p w:rsidR="00000000" w:rsidDel="00000000" w:rsidP="00000000" w:rsidRDefault="00000000" w:rsidRPr="00000000" w14:paraId="00000009">
      <w:pPr>
        <w:tabs>
          <w:tab w:val="left" w:pos="1440"/>
        </w:tabs>
        <w:spacing w:after="0" w:line="240" w:lineRule="auto"/>
        <w:ind w:firstLine="198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качеството си на ___________________________________________________________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_______________________________________________________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кандидат в процедура за определяне на изпълнител с предмет: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Доставка на облачни услуги и софтуер” в съответствие с приложена Техническа спецификация, както следва: 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rtl w:val="0"/>
        </w:rPr>
        <w:t xml:space="preserve">Обособена позиция 1: Облачни услуги за изчислителни задачи - Доставка на облачни услуги за изчислителни задачи  – 10 бр.;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бр.; доставка на софтуер за разработка на VR решения – 1 бр.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класна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стая с 5 работни места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проект № BG05M20P001-2.016-0025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</w:p>
    <w:p w:rsidR="00000000" w:rsidDel="00000000" w:rsidP="00000000" w:rsidRDefault="00000000" w:rsidRPr="00000000" w14:paraId="00000014">
      <w:pPr>
        <w:tabs>
          <w:tab w:val="center" w:pos="4536"/>
          <w:tab w:val="right" w:pos="9072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 Е К Л А Р И Р А М,  Ч Е :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Представляваният от мен кандидат  …………….……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(посочва се наименованието на кандидата)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е с ЕИК..................................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  2022 г.                                       ДЕКЛАРАТОР: _______________</w:t>
      </w:r>
    </w:p>
    <w:p w:rsidR="00000000" w:rsidDel="00000000" w:rsidP="00000000" w:rsidRDefault="00000000" w:rsidRPr="00000000" w14:paraId="00000020">
      <w:pPr>
        <w:spacing w:after="0" w:line="240" w:lineRule="auto"/>
        <w:ind w:left="360" w:firstLine="54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(дата)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widowControl w:val="0"/>
      <w:pBdr>
        <w:top w:color="000000" w:space="1" w:sz="4" w:val="single"/>
        <w:left w:color="000000" w:space="0" w:sz="0" w:val="none"/>
        <w:bottom w:color="000000" w:space="0" w:sz="0" w:val="none"/>
        <w:right w:color="000000" w:space="0" w:sz="0" w:val="none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cs="HebarU" w:eastAsia="HebarU" w:hAnsi="HebarU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18"/>
        <w:szCs w:val="18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2261870" cy="633730"/>
          <wp:effectExtent b="0" l="0" r="0" t="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</w:t>
      <w:tab/>
    </w:r>
    <w:r w:rsidDel="00000000" w:rsidR="00000000" w:rsidRPr="00000000">
      <w:rPr>
        <w:color w:val="000000"/>
      </w:rPr>
      <w:drawing>
        <wp:inline distB="0" distT="0" distL="0" distR="0">
          <wp:extent cx="2341245" cy="810895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  <w:tab/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44392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fontstyle01" w:customStyle="1">
    <w:name w:val="fontstyle01"/>
    <w:basedOn w:val="DefaultParagraphFont"/>
    <w:rsid w:val="00BC1BB6"/>
    <w:rPr>
      <w:rFonts w:ascii="TimesNewRomanPS-BoldMT" w:hAnsi="TimesNewRomanPS-BoldMT" w:hint="default"/>
      <w:b w:val="1"/>
      <w:bCs w:val="1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 w:val="1"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C70F7"/>
  </w:style>
  <w:style w:type="character" w:styleId="fontstyle21" w:customStyle="1">
    <w:name w:val="fontstyle21"/>
    <w:basedOn w:val="DefaultParagraphFont"/>
    <w:rsid w:val="005F3BEB"/>
    <w:rPr>
      <w:rFonts w:ascii="TimesNewRomanPS-BoldItalicMT" w:hAnsi="TimesNewRomanPS-BoldItalicMT" w:hint="default"/>
      <w:b w:val="1"/>
      <w:bCs w:val="1"/>
      <w:i w:val="1"/>
      <w:iCs w:val="1"/>
      <w:color w:val="000000"/>
      <w:sz w:val="24"/>
      <w:szCs w:val="24"/>
    </w:rPr>
  </w:style>
  <w:style w:type="character" w:styleId="fontstyle31" w:customStyle="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fontstyle41" w:customStyle="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 w:val="1"/>
      <w:iCs w:val="1"/>
      <w:color w:val="000000"/>
      <w:sz w:val="24"/>
      <w:szCs w:val="24"/>
    </w:rPr>
  </w:style>
  <w:style w:type="character" w:styleId="fontstyle51" w:customStyle="1">
    <w:name w:val="fontstyle51"/>
    <w:basedOn w:val="DefaultParagraphFont"/>
    <w:rsid w:val="00043283"/>
    <w:rPr>
      <w:rFonts w:ascii="TrebuchetMS-Bold" w:hAnsi="TrebuchetMS-Bold" w:hint="default"/>
      <w:b w:val="1"/>
      <w:bCs w:val="1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04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04F"/>
    <w:rPr>
      <w:rFonts w:ascii="Segoe UI" w:cs="Segoe UI" w:hAnsi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80596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80596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80596D"/>
    <w:rPr>
      <w:b w:val="1"/>
      <w:bCs w:val="1"/>
      <w:sz w:val="20"/>
      <w:szCs w:val="20"/>
    </w:rPr>
  </w:style>
  <w:style w:type="paragraph" w:styleId="ListParagraph">
    <w:name w:val="List Paragraph"/>
    <w:basedOn w:val="Normal"/>
    <w:uiPriority w:val="34"/>
    <w:qFormat w:val="1"/>
    <w:rsid w:val="00454C28"/>
    <w:pPr>
      <w:ind w:left="720"/>
      <w:contextualSpacing w:val="1"/>
    </w:pPr>
  </w:style>
  <w:style w:type="paragraph" w:styleId="FootnoteText">
    <w:name w:val="footnote text"/>
    <w:basedOn w:val="Normal"/>
    <w:link w:val="FootnoteTextChar"/>
    <w:semiHidden w:val="1"/>
    <w:rsid w:val="00F608FA"/>
    <w:pPr>
      <w:spacing w:after="0" w:line="240" w:lineRule="auto"/>
    </w:pPr>
    <w:rPr>
      <w:rFonts w:ascii="Times New Roman" w:cs="Times New Roman" w:eastAsia="Times New Roman" w:hAnsi="Times New Roman"/>
      <w:snapToGrid w:val="0"/>
      <w:sz w:val="20"/>
      <w:szCs w:val="20"/>
      <w:lang w:val="en-GB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F608FA"/>
    <w:rPr>
      <w:rFonts w:ascii="Times New Roman" w:cs="Times New Roman" w:eastAsia="Times New Roman" w:hAnsi="Times New Roman"/>
      <w:snapToGrid w:val="0"/>
      <w:sz w:val="20"/>
      <w:szCs w:val="20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 w:val="1"/>
    <w:rsid w:val="00A2504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EacXJRcSoYXZvMbgkjREYc2TBw==">AMUW2mUTNpW0gKjXGYgEgHr5VxitoF6ckd7wYH9r1ymKB18Za7yBhLbEQYfWfWVW25DFWueHBd+ewFB2NpGWtxig7p0HvBOLUXO9+1k3bYyH/59yv645lxPaCJo3SteN+aCoaI+ToDiv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2022-03-24T09:11:00Z</dcterms:created>
  <dc:creator>Kremena Hubcheva</dc:creator>
</cp:coreProperties>
</file>